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02970" w14:textId="77777777" w:rsidR="00F13165" w:rsidRPr="00F13165" w:rsidRDefault="00F13165" w:rsidP="00F13165">
      <w:pPr>
        <w:spacing w:before="120" w:after="120"/>
        <w:ind w:left="7300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  <w:noProof/>
          <w:position w:val="-24"/>
        </w:rPr>
        <w:drawing>
          <wp:inline distT="0" distB="0" distL="0" distR="0" wp14:anchorId="783A5E9D" wp14:editId="724C9F00">
            <wp:extent cx="950927" cy="7985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27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D9D77" w14:textId="77777777" w:rsidR="00F13165" w:rsidRPr="00F13165" w:rsidRDefault="00F13165" w:rsidP="00F13165">
      <w:pPr>
        <w:pStyle w:val="Heading1"/>
        <w:spacing w:before="120" w:after="120"/>
        <w:ind w:right="127"/>
        <w:rPr>
          <w:rFonts w:asciiTheme="minorHAnsi" w:hAnsiTheme="minorHAnsi" w:cstheme="minorHAnsi"/>
          <w:b w:val="0"/>
          <w:bCs w:val="0"/>
          <w:sz w:val="24"/>
        </w:rPr>
      </w:pPr>
      <w:r w:rsidRPr="00F13165">
        <w:rPr>
          <w:rFonts w:asciiTheme="minorHAnsi" w:hAnsiTheme="minorHAnsi" w:cstheme="minorHAnsi"/>
          <w:color w:val="333333"/>
          <w:sz w:val="24"/>
        </w:rPr>
        <w:t>Sutton Housing Society Privacy</w:t>
      </w:r>
      <w:r w:rsidRPr="00F13165">
        <w:rPr>
          <w:rFonts w:asciiTheme="minorHAnsi" w:hAnsiTheme="minorHAnsi" w:cstheme="minorHAnsi"/>
          <w:color w:val="333333"/>
          <w:spacing w:val="-18"/>
          <w:sz w:val="24"/>
        </w:rPr>
        <w:t xml:space="preserve"> </w:t>
      </w:r>
      <w:r w:rsidRPr="00F13165">
        <w:rPr>
          <w:rFonts w:asciiTheme="minorHAnsi" w:hAnsiTheme="minorHAnsi" w:cstheme="minorHAnsi"/>
          <w:color w:val="333333"/>
          <w:sz w:val="24"/>
        </w:rPr>
        <w:t>Statement</w:t>
      </w:r>
    </w:p>
    <w:p w14:paraId="2753F266" w14:textId="77777777" w:rsidR="00F13165" w:rsidRPr="00F13165" w:rsidRDefault="00F13165" w:rsidP="00F13165">
      <w:pPr>
        <w:spacing w:before="120" w:after="12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  <w:b/>
          <w:color w:val="333333"/>
        </w:rPr>
        <w:t>Introduction</w:t>
      </w:r>
    </w:p>
    <w:p w14:paraId="5A870CD1" w14:textId="77777777" w:rsidR="00F13165" w:rsidRPr="00F13165" w:rsidRDefault="00F13165" w:rsidP="00F13165">
      <w:pPr>
        <w:pStyle w:val="BodyText"/>
        <w:spacing w:before="120"/>
        <w:ind w:right="113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Sutton Housing Society (SHS) is committed to protecting your privacy and takes</w:t>
      </w:r>
      <w:r w:rsidRPr="00F13165">
        <w:rPr>
          <w:rFonts w:asciiTheme="minorHAnsi" w:hAnsiTheme="minorHAnsi" w:cstheme="minorHAnsi"/>
          <w:spacing w:val="49"/>
        </w:rPr>
        <w:t xml:space="preserve"> </w:t>
      </w:r>
      <w:r w:rsidRPr="00F13165">
        <w:rPr>
          <w:rFonts w:asciiTheme="minorHAnsi" w:hAnsiTheme="minorHAnsi" w:cstheme="minorHAnsi"/>
        </w:rPr>
        <w:t>this responsibility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seriously.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This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Privacy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Statement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designed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6"/>
        </w:rPr>
        <w:t xml:space="preserve"> </w:t>
      </w:r>
      <w:r w:rsidRPr="00F13165">
        <w:rPr>
          <w:rFonts w:asciiTheme="minorHAnsi" w:hAnsiTheme="minorHAnsi" w:cstheme="minorHAnsi"/>
        </w:rPr>
        <w:t>advise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how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SHS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uses</w:t>
      </w:r>
      <w:r w:rsidRPr="00F13165">
        <w:rPr>
          <w:rFonts w:asciiTheme="minorHAnsi" w:hAnsiTheme="minorHAnsi" w:cstheme="minorHAnsi"/>
          <w:spacing w:val="-1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your personal information, how it is processed and how it is</w:t>
      </w:r>
      <w:r w:rsidRPr="00F13165">
        <w:rPr>
          <w:rFonts w:asciiTheme="minorHAnsi" w:hAnsiTheme="minorHAnsi" w:cstheme="minorHAnsi"/>
          <w:spacing w:val="-29"/>
        </w:rPr>
        <w:t xml:space="preserve"> </w:t>
      </w:r>
      <w:r w:rsidRPr="00F13165">
        <w:rPr>
          <w:rFonts w:asciiTheme="minorHAnsi" w:hAnsiTheme="minorHAnsi" w:cstheme="minorHAnsi"/>
        </w:rPr>
        <w:t>used.</w:t>
      </w:r>
    </w:p>
    <w:p w14:paraId="47F753C9" w14:textId="172C0BD2" w:rsidR="00F13165" w:rsidRPr="00F13165" w:rsidRDefault="00F13165" w:rsidP="00F13165">
      <w:pPr>
        <w:pStyle w:val="Heading1"/>
        <w:spacing w:before="120" w:after="12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Data</w:t>
      </w:r>
      <w:r w:rsidRPr="00F13165">
        <w:rPr>
          <w:rFonts w:asciiTheme="minorHAnsi" w:hAnsiTheme="minorHAnsi" w:cstheme="minorHAnsi"/>
          <w:color w:val="auto"/>
          <w:spacing w:val="-8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Controller</w:t>
      </w:r>
    </w:p>
    <w:p w14:paraId="765613DE" w14:textId="77777777" w:rsidR="00F13165" w:rsidRPr="00F13165" w:rsidRDefault="00F13165" w:rsidP="00F13165">
      <w:pPr>
        <w:pStyle w:val="BodyText"/>
        <w:spacing w:before="120"/>
        <w:ind w:right="11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As a small organisation, the SHS senior management team are joint “Data Controllers”,</w:t>
      </w:r>
      <w:r w:rsidRPr="00F13165">
        <w:rPr>
          <w:rFonts w:asciiTheme="minorHAnsi" w:hAnsiTheme="minorHAnsi" w:cstheme="minorHAnsi"/>
          <w:spacing w:val="-15"/>
        </w:rPr>
        <w:t xml:space="preserve"> </w:t>
      </w:r>
      <w:r w:rsidRPr="00F13165">
        <w:rPr>
          <w:rFonts w:asciiTheme="minorHAnsi" w:hAnsiTheme="minorHAnsi" w:cstheme="minorHAnsi"/>
        </w:rPr>
        <w:t>rather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 xml:space="preserve">than having one named individual. They can be contacted via e-mail at </w:t>
      </w:r>
      <w:hyperlink r:id="rId8" w:history="1">
        <w:r w:rsidRPr="00F13165">
          <w:rPr>
            <w:rStyle w:val="Hyperlink"/>
            <w:rFonts w:asciiTheme="minorHAnsi" w:hAnsiTheme="minorHAnsi" w:cstheme="minorHAnsi"/>
          </w:rPr>
          <w:t>hello@shs.org.uk</w:t>
        </w:r>
        <w:r w:rsidRPr="00F13165">
          <w:rPr>
            <w:rStyle w:val="Hyperlink"/>
            <w:rFonts w:asciiTheme="minorHAnsi" w:hAnsiTheme="minorHAnsi" w:cstheme="minorHAnsi"/>
            <w:spacing w:val="8"/>
          </w:rPr>
          <w:t xml:space="preserve"> </w:t>
        </w:r>
      </w:hyperlink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-1"/>
        </w:rPr>
        <w:t xml:space="preserve"> </w:t>
      </w:r>
      <w:r w:rsidRPr="00F13165">
        <w:rPr>
          <w:rFonts w:asciiTheme="minorHAnsi" w:hAnsiTheme="minorHAnsi" w:cstheme="minorHAnsi"/>
        </w:rPr>
        <w:t>by contacting the office on 020 8642</w:t>
      </w:r>
      <w:r w:rsidRPr="00F13165">
        <w:rPr>
          <w:rFonts w:asciiTheme="minorHAnsi" w:hAnsiTheme="minorHAnsi" w:cstheme="minorHAnsi"/>
          <w:spacing w:val="-14"/>
        </w:rPr>
        <w:t xml:space="preserve"> </w:t>
      </w:r>
      <w:r w:rsidRPr="00F13165">
        <w:rPr>
          <w:rFonts w:asciiTheme="minorHAnsi" w:hAnsiTheme="minorHAnsi" w:cstheme="minorHAnsi"/>
        </w:rPr>
        <w:t>1500.</w:t>
      </w:r>
    </w:p>
    <w:p w14:paraId="24FC0E33" w14:textId="73B8ADF5" w:rsidR="00F13165" w:rsidRPr="00F13165" w:rsidRDefault="00F13165" w:rsidP="00F13165">
      <w:pPr>
        <w:pStyle w:val="BodyText"/>
        <w:spacing w:before="120"/>
        <w:ind w:right="116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role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Controller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ensure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that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SHS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properly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processes,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stores,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maintains and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erases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gather.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Controller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responsible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50"/>
        </w:rPr>
        <w:t xml:space="preserve"> </w:t>
      </w:r>
      <w:r w:rsidRPr="00F13165">
        <w:rPr>
          <w:rFonts w:asciiTheme="minorHAnsi" w:hAnsiTheme="minorHAnsi" w:cstheme="minorHAnsi"/>
        </w:rPr>
        <w:t>ensuring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that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comply with the requirements of the Data Protection Act 2018 and the General</w:t>
      </w:r>
      <w:r w:rsidRPr="00F13165">
        <w:rPr>
          <w:rFonts w:asciiTheme="minorHAnsi" w:hAnsiTheme="minorHAnsi" w:cstheme="minorHAnsi"/>
          <w:spacing w:val="43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Protection</w:t>
      </w:r>
      <w:r w:rsidRPr="00F13165">
        <w:rPr>
          <w:rFonts w:asciiTheme="minorHAnsi" w:hAnsiTheme="minorHAnsi" w:cstheme="minorHAnsi"/>
          <w:spacing w:val="-10"/>
        </w:rPr>
        <w:t xml:space="preserve"> </w:t>
      </w:r>
      <w:r w:rsidRPr="00F13165">
        <w:rPr>
          <w:rFonts w:asciiTheme="minorHAnsi" w:hAnsiTheme="minorHAnsi" w:cstheme="minorHAnsi"/>
        </w:rPr>
        <w:t>Regulations.</w:t>
      </w:r>
      <w:r>
        <w:rPr>
          <w:rFonts w:asciiTheme="minorHAnsi" w:hAnsiTheme="minorHAnsi" w:cstheme="minorHAnsi"/>
        </w:rPr>
        <w:t xml:space="preserve"> </w:t>
      </w:r>
    </w:p>
    <w:p w14:paraId="0E442E69" w14:textId="0EF68C9D" w:rsidR="00F13165" w:rsidRPr="00F13165" w:rsidRDefault="00F13165" w:rsidP="00F13165">
      <w:pPr>
        <w:pStyle w:val="BodyText"/>
        <w:spacing w:before="120"/>
        <w:ind w:right="123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SHS makes every effort to ensure that the website is up to date and that information</w:t>
      </w:r>
      <w:r w:rsidRPr="00F13165">
        <w:rPr>
          <w:rFonts w:asciiTheme="minorHAnsi" w:hAnsiTheme="minorHAnsi" w:cstheme="minorHAnsi"/>
          <w:spacing w:val="38"/>
        </w:rPr>
        <w:t xml:space="preserve"> </w:t>
      </w:r>
      <w:r w:rsidRPr="00F13165">
        <w:rPr>
          <w:rFonts w:asciiTheme="minorHAnsi" w:hAnsiTheme="minorHAnsi" w:cstheme="minorHAnsi"/>
        </w:rPr>
        <w:t>is relevant and</w:t>
      </w:r>
      <w:r w:rsidRPr="00F13165">
        <w:rPr>
          <w:rFonts w:asciiTheme="minorHAnsi" w:hAnsiTheme="minorHAnsi" w:cstheme="minorHAnsi"/>
          <w:spacing w:val="-7"/>
        </w:rPr>
        <w:t xml:space="preserve"> </w:t>
      </w:r>
      <w:r w:rsidRPr="00F13165">
        <w:rPr>
          <w:rFonts w:asciiTheme="minorHAnsi" w:hAnsiTheme="minorHAnsi" w:cstheme="minorHAnsi"/>
        </w:rPr>
        <w:t>accurate.</w:t>
      </w:r>
    </w:p>
    <w:p w14:paraId="68B52B03" w14:textId="77777777" w:rsidR="00F13165" w:rsidRPr="00F13165" w:rsidRDefault="00F13165" w:rsidP="00F13165">
      <w:pPr>
        <w:pStyle w:val="BodyText"/>
        <w:spacing w:before="120"/>
        <w:ind w:right="11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make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every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effort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ensure</w:t>
      </w:r>
      <w:r w:rsidRPr="00F13165">
        <w:rPr>
          <w:rFonts w:asciiTheme="minorHAnsi" w:hAnsiTheme="minorHAnsi" w:cstheme="minorHAnsi"/>
          <w:spacing w:val="31"/>
        </w:rPr>
        <w:t xml:space="preserve"> </w:t>
      </w:r>
      <w:r w:rsidRPr="00F13165">
        <w:rPr>
          <w:rFonts w:asciiTheme="minorHAnsi" w:hAnsiTheme="minorHAnsi" w:cstheme="minorHAnsi"/>
        </w:rPr>
        <w:t>that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links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from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this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website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third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party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websites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are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relevant, current and appropriate. SHS does not accept liability in connection with any</w:t>
      </w:r>
      <w:r w:rsidRPr="00F13165">
        <w:rPr>
          <w:rFonts w:asciiTheme="minorHAnsi" w:hAnsiTheme="minorHAnsi" w:cstheme="minorHAnsi"/>
          <w:spacing w:val="7"/>
        </w:rPr>
        <w:t xml:space="preserve"> </w:t>
      </w:r>
      <w:r w:rsidRPr="00F13165">
        <w:rPr>
          <w:rFonts w:asciiTheme="minorHAnsi" w:hAnsiTheme="minorHAnsi" w:cstheme="minorHAnsi"/>
        </w:rPr>
        <w:t>third- party websites which may be linked or accessible through our website and we do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not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endorse or approve the contents of any such</w:t>
      </w:r>
      <w:r w:rsidRPr="00F13165">
        <w:rPr>
          <w:rFonts w:asciiTheme="minorHAnsi" w:hAnsiTheme="minorHAnsi" w:cstheme="minorHAnsi"/>
          <w:spacing w:val="-24"/>
        </w:rPr>
        <w:t xml:space="preserve"> </w:t>
      </w:r>
      <w:r w:rsidRPr="00F13165">
        <w:rPr>
          <w:rFonts w:asciiTheme="minorHAnsi" w:hAnsiTheme="minorHAnsi" w:cstheme="minorHAnsi"/>
        </w:rPr>
        <w:t>site.</w:t>
      </w:r>
    </w:p>
    <w:p w14:paraId="794441D7" w14:textId="77777777" w:rsidR="00F13165" w:rsidRPr="00F13165" w:rsidRDefault="00F13165" w:rsidP="00F13165">
      <w:pPr>
        <w:pStyle w:val="BodyText"/>
        <w:spacing w:before="120"/>
        <w:ind w:right="114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Any data submitted via our website online forms and via emails is not secure and we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cannot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guarantee that information submitted will not be intercepted or modified, or that it will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be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received</w:t>
      </w:r>
      <w:r w:rsidRPr="00F13165">
        <w:rPr>
          <w:rFonts w:asciiTheme="minorHAnsi" w:hAnsiTheme="minorHAnsi" w:cstheme="minorHAnsi"/>
          <w:spacing w:val="43"/>
        </w:rPr>
        <w:t xml:space="preserve"> </w:t>
      </w:r>
      <w:r w:rsidRPr="00F13165">
        <w:rPr>
          <w:rFonts w:asciiTheme="minorHAnsi" w:hAnsiTheme="minorHAnsi" w:cstheme="minorHAnsi"/>
        </w:rPr>
        <w:t>safely.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When</w:t>
      </w:r>
      <w:r w:rsidRPr="00F13165">
        <w:rPr>
          <w:rFonts w:asciiTheme="minorHAnsi" w:hAnsiTheme="minorHAnsi" w:cstheme="minorHAnsi"/>
          <w:spacing w:val="44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form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email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received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by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SHS</w:t>
      </w:r>
      <w:r w:rsidRPr="00F13165">
        <w:rPr>
          <w:rFonts w:asciiTheme="minorHAnsi" w:hAnsiTheme="minorHAnsi" w:cstheme="minorHAnsi"/>
          <w:spacing w:val="43"/>
        </w:rPr>
        <w:t xml:space="preserve"> </w:t>
      </w:r>
      <w:r w:rsidRPr="00F13165">
        <w:rPr>
          <w:rFonts w:asciiTheme="minorHAnsi" w:hAnsiTheme="minorHAnsi" w:cstheme="minorHAnsi"/>
        </w:rPr>
        <w:t>via</w:t>
      </w:r>
      <w:r w:rsidRPr="00F13165">
        <w:rPr>
          <w:rFonts w:asciiTheme="minorHAnsi" w:hAnsiTheme="minorHAnsi" w:cstheme="minorHAnsi"/>
          <w:spacing w:val="38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SHS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website,</w:t>
      </w:r>
      <w:r w:rsidRPr="00F13165">
        <w:rPr>
          <w:rFonts w:asciiTheme="minorHAnsi" w:hAnsiTheme="minorHAnsi" w:cstheme="minorHAnsi"/>
          <w:spacing w:val="44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will receive an automated acknowledgement of</w:t>
      </w:r>
      <w:r w:rsidRPr="00F13165">
        <w:rPr>
          <w:rFonts w:asciiTheme="minorHAnsi" w:hAnsiTheme="minorHAnsi" w:cstheme="minorHAnsi"/>
          <w:spacing w:val="-18"/>
        </w:rPr>
        <w:t xml:space="preserve"> </w:t>
      </w:r>
      <w:r w:rsidRPr="00F13165">
        <w:rPr>
          <w:rFonts w:asciiTheme="minorHAnsi" w:hAnsiTheme="minorHAnsi" w:cstheme="minorHAnsi"/>
        </w:rPr>
        <w:t>this.</w:t>
      </w:r>
    </w:p>
    <w:p w14:paraId="46F79113" w14:textId="77777777" w:rsidR="00F13165" w:rsidRPr="00F13165" w:rsidRDefault="00F13165" w:rsidP="00F13165">
      <w:pPr>
        <w:pStyle w:val="BodyText"/>
        <w:spacing w:before="120"/>
        <w:ind w:right="120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30"/>
        </w:rPr>
        <w:t xml:space="preserve"> </w:t>
      </w:r>
      <w:r w:rsidRPr="00F13165">
        <w:rPr>
          <w:rFonts w:asciiTheme="minorHAnsi" w:hAnsiTheme="minorHAnsi" w:cstheme="minorHAnsi"/>
        </w:rPr>
        <w:t>make</w:t>
      </w:r>
      <w:r w:rsidRPr="00F13165">
        <w:rPr>
          <w:rFonts w:asciiTheme="minorHAnsi" w:hAnsiTheme="minorHAnsi" w:cstheme="minorHAnsi"/>
          <w:spacing w:val="30"/>
        </w:rPr>
        <w:t xml:space="preserve"> </w:t>
      </w:r>
      <w:r w:rsidRPr="00F13165">
        <w:rPr>
          <w:rFonts w:asciiTheme="minorHAnsi" w:hAnsiTheme="minorHAnsi" w:cstheme="minorHAnsi"/>
        </w:rPr>
        <w:t>every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effort</w:t>
      </w:r>
      <w:r w:rsidRPr="00F13165">
        <w:rPr>
          <w:rFonts w:asciiTheme="minorHAnsi" w:hAnsiTheme="minorHAnsi" w:cstheme="minorHAnsi"/>
          <w:spacing w:val="30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30"/>
        </w:rPr>
        <w:t xml:space="preserve"> </w:t>
      </w:r>
      <w:r w:rsidRPr="00F13165">
        <w:rPr>
          <w:rFonts w:asciiTheme="minorHAnsi" w:hAnsiTheme="minorHAnsi" w:cstheme="minorHAnsi"/>
        </w:rPr>
        <w:t>ensure</w:t>
      </w:r>
      <w:r w:rsidRPr="00F13165">
        <w:rPr>
          <w:rFonts w:asciiTheme="minorHAnsi" w:hAnsiTheme="minorHAnsi" w:cstheme="minorHAnsi"/>
          <w:spacing w:val="30"/>
        </w:rPr>
        <w:t xml:space="preserve"> </w:t>
      </w:r>
      <w:r w:rsidRPr="00F13165">
        <w:rPr>
          <w:rFonts w:asciiTheme="minorHAnsi" w:hAnsiTheme="minorHAnsi" w:cstheme="minorHAnsi"/>
        </w:rPr>
        <w:t>that</w:t>
      </w:r>
      <w:r w:rsidRPr="00F13165">
        <w:rPr>
          <w:rFonts w:asciiTheme="minorHAnsi" w:hAnsiTheme="minorHAnsi" w:cstheme="minorHAnsi"/>
          <w:spacing w:val="30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spacing w:val="30"/>
        </w:rPr>
        <w:t xml:space="preserve"> </w:t>
      </w:r>
      <w:r w:rsidRPr="00F13165">
        <w:rPr>
          <w:rFonts w:asciiTheme="minorHAnsi" w:hAnsiTheme="minorHAnsi" w:cstheme="minorHAnsi"/>
        </w:rPr>
        <w:t>systems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30"/>
        </w:rPr>
        <w:t xml:space="preserve"> </w:t>
      </w:r>
      <w:r w:rsidRPr="00F13165">
        <w:rPr>
          <w:rFonts w:asciiTheme="minorHAnsi" w:hAnsiTheme="minorHAnsi" w:cstheme="minorHAnsi"/>
        </w:rPr>
        <w:t>website</w:t>
      </w:r>
      <w:r w:rsidRPr="00F13165">
        <w:rPr>
          <w:rFonts w:asciiTheme="minorHAnsi" w:hAnsiTheme="minorHAnsi" w:cstheme="minorHAnsi"/>
          <w:spacing w:val="30"/>
        </w:rPr>
        <w:t xml:space="preserve"> </w:t>
      </w:r>
      <w:r w:rsidRPr="00F13165">
        <w:rPr>
          <w:rFonts w:asciiTheme="minorHAnsi" w:hAnsiTheme="minorHAnsi" w:cstheme="minorHAnsi"/>
        </w:rPr>
        <w:t>are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free</w:t>
      </w:r>
      <w:r w:rsidRPr="00F13165">
        <w:rPr>
          <w:rFonts w:asciiTheme="minorHAnsi" w:hAnsiTheme="minorHAnsi" w:cstheme="minorHAnsi"/>
          <w:spacing w:val="30"/>
        </w:rPr>
        <w:t xml:space="preserve"> </w:t>
      </w:r>
      <w:r w:rsidRPr="00F13165">
        <w:rPr>
          <w:rFonts w:asciiTheme="minorHAnsi" w:hAnsiTheme="minorHAnsi" w:cstheme="minorHAnsi"/>
        </w:rPr>
        <w:t>from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viruses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and harmful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files.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However,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material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accessed</w:t>
      </w:r>
      <w:r w:rsidRPr="00F13165">
        <w:rPr>
          <w:rFonts w:asciiTheme="minorHAnsi" w:hAnsiTheme="minorHAnsi" w:cstheme="minorHAnsi"/>
          <w:spacing w:val="26"/>
        </w:rPr>
        <w:t xml:space="preserve"> </w:t>
      </w:r>
      <w:r w:rsidRPr="00F13165">
        <w:rPr>
          <w:rFonts w:asciiTheme="minorHAnsi" w:hAnsiTheme="minorHAnsi" w:cstheme="minorHAnsi"/>
        </w:rPr>
        <w:t>using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web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pages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obtained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entirely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at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your own risk and you will be responsible for any resulting problems or damage to</w:t>
      </w:r>
      <w:r w:rsidRPr="00F13165">
        <w:rPr>
          <w:rFonts w:asciiTheme="minorHAnsi" w:hAnsiTheme="minorHAnsi" w:cstheme="minorHAnsi"/>
          <w:spacing w:val="53"/>
        </w:rPr>
        <w:t xml:space="preserve"> </w:t>
      </w:r>
      <w:r w:rsidRPr="00F13165">
        <w:rPr>
          <w:rFonts w:asciiTheme="minorHAnsi" w:hAnsiTheme="minorHAnsi" w:cstheme="minorHAnsi"/>
        </w:rPr>
        <w:t>software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or computer systems and/or any resulting loss of</w:t>
      </w:r>
      <w:r w:rsidRPr="00F13165">
        <w:rPr>
          <w:rFonts w:asciiTheme="minorHAnsi" w:hAnsiTheme="minorHAnsi" w:cstheme="minorHAnsi"/>
          <w:spacing w:val="-25"/>
        </w:rPr>
        <w:t xml:space="preserve"> </w:t>
      </w:r>
      <w:r w:rsidRPr="00F13165">
        <w:rPr>
          <w:rFonts w:asciiTheme="minorHAnsi" w:hAnsiTheme="minorHAnsi" w:cstheme="minorHAnsi"/>
        </w:rPr>
        <w:t>data.</w:t>
      </w:r>
    </w:p>
    <w:p w14:paraId="7185EFE4" w14:textId="77777777" w:rsidR="00F13165" w:rsidRPr="00F13165" w:rsidRDefault="00F13165" w:rsidP="00F13165">
      <w:pPr>
        <w:pStyle w:val="BodyText"/>
        <w:spacing w:before="120"/>
        <w:ind w:right="12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SHS is not liable for any direct, indirect, special, incidental, or consequential damages</w:t>
      </w:r>
      <w:r w:rsidRPr="00F13165">
        <w:rPr>
          <w:rFonts w:asciiTheme="minorHAnsi" w:hAnsiTheme="minorHAnsi" w:cstheme="minorHAnsi"/>
          <w:spacing w:val="-1"/>
        </w:rPr>
        <w:t xml:space="preserve"> </w:t>
      </w:r>
      <w:r w:rsidRPr="00F13165">
        <w:rPr>
          <w:rFonts w:asciiTheme="minorHAnsi" w:hAnsiTheme="minorHAnsi" w:cstheme="minorHAnsi"/>
        </w:rPr>
        <w:t>arising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out of the use of the information held on the</w:t>
      </w:r>
      <w:r w:rsidRPr="00F13165">
        <w:rPr>
          <w:rFonts w:asciiTheme="minorHAnsi" w:hAnsiTheme="minorHAnsi" w:cstheme="minorHAnsi"/>
          <w:spacing w:val="-22"/>
        </w:rPr>
        <w:t xml:space="preserve"> </w:t>
      </w:r>
      <w:r w:rsidRPr="00F13165">
        <w:rPr>
          <w:rFonts w:asciiTheme="minorHAnsi" w:hAnsiTheme="minorHAnsi" w:cstheme="minorHAnsi"/>
        </w:rPr>
        <w:t>site.</w:t>
      </w:r>
    </w:p>
    <w:p w14:paraId="4F1D36DD" w14:textId="77777777" w:rsidR="00F13165" w:rsidRPr="00F13165" w:rsidRDefault="00F13165" w:rsidP="00F13165">
      <w:pPr>
        <w:pStyle w:val="BodyText"/>
        <w:spacing w:before="120"/>
        <w:ind w:right="119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Nothing on this website shall be construed as an offer or the basis for a contract between</w:t>
      </w:r>
      <w:r w:rsidRPr="00F13165">
        <w:rPr>
          <w:rFonts w:asciiTheme="minorHAnsi" w:hAnsiTheme="minorHAnsi" w:cstheme="minorHAnsi"/>
          <w:spacing w:val="-9"/>
        </w:rPr>
        <w:t xml:space="preserve"> </w:t>
      </w:r>
      <w:r w:rsidRPr="00F13165">
        <w:rPr>
          <w:rFonts w:asciiTheme="minorHAnsi" w:hAnsiTheme="minorHAnsi" w:cstheme="minorHAnsi"/>
        </w:rPr>
        <w:t>us and you or any other</w:t>
      </w:r>
      <w:r w:rsidRPr="00F13165">
        <w:rPr>
          <w:rFonts w:asciiTheme="minorHAnsi" w:hAnsiTheme="minorHAnsi" w:cstheme="minorHAnsi"/>
          <w:spacing w:val="-10"/>
        </w:rPr>
        <w:t xml:space="preserve"> </w:t>
      </w:r>
      <w:r w:rsidRPr="00F13165">
        <w:rPr>
          <w:rFonts w:asciiTheme="minorHAnsi" w:hAnsiTheme="minorHAnsi" w:cstheme="minorHAnsi"/>
        </w:rPr>
        <w:t>party.</w:t>
      </w:r>
    </w:p>
    <w:p w14:paraId="477EAE7E" w14:textId="77777777" w:rsidR="00F13165" w:rsidRPr="00F13165" w:rsidRDefault="00F13165" w:rsidP="00F13165">
      <w:pPr>
        <w:pStyle w:val="BodyText"/>
        <w:spacing w:before="120"/>
        <w:ind w:right="120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on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this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website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provided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purposes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only;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should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not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rely on it to make any decision without either taking professional advice or verifying the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accuracy of the information</w:t>
      </w:r>
      <w:r w:rsidRPr="00F13165">
        <w:rPr>
          <w:rFonts w:asciiTheme="minorHAnsi" w:hAnsiTheme="minorHAnsi" w:cstheme="minorHAnsi"/>
          <w:spacing w:val="-16"/>
        </w:rPr>
        <w:t xml:space="preserve"> </w:t>
      </w:r>
      <w:r w:rsidRPr="00F13165">
        <w:rPr>
          <w:rFonts w:asciiTheme="minorHAnsi" w:hAnsiTheme="minorHAnsi" w:cstheme="minorHAnsi"/>
        </w:rPr>
        <w:t>provided.</w:t>
      </w:r>
    </w:p>
    <w:p w14:paraId="28622E4D" w14:textId="77777777" w:rsidR="00F13165" w:rsidRPr="00F13165" w:rsidRDefault="00F13165" w:rsidP="00F13165">
      <w:pPr>
        <w:pStyle w:val="BodyText"/>
        <w:spacing w:before="120"/>
        <w:ind w:right="114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The materials on our website are owned by us and we reserve copyright and all other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rights in them. Our name and any image or logo we use to identify ourselves are our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trademarks and may not be reproduced without our permission in</w:t>
      </w:r>
      <w:r w:rsidRPr="00F13165">
        <w:rPr>
          <w:rFonts w:asciiTheme="minorHAnsi" w:hAnsiTheme="minorHAnsi" w:cstheme="minorHAnsi"/>
          <w:spacing w:val="-23"/>
        </w:rPr>
        <w:t xml:space="preserve"> </w:t>
      </w:r>
      <w:r w:rsidRPr="00F13165">
        <w:rPr>
          <w:rFonts w:asciiTheme="minorHAnsi" w:hAnsiTheme="minorHAnsi" w:cstheme="minorHAnsi"/>
        </w:rPr>
        <w:t>writing.</w:t>
      </w:r>
    </w:p>
    <w:p w14:paraId="1228505F" w14:textId="77777777" w:rsidR="00F13165" w:rsidRPr="00F13165" w:rsidRDefault="00F13165" w:rsidP="00F13165">
      <w:pPr>
        <w:pStyle w:val="BodyText"/>
        <w:spacing w:before="120"/>
        <w:ind w:right="123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lastRenderedPageBreak/>
        <w:t>You may download, print and store information from this website while acknowledging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copyright in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it.</w:t>
      </w:r>
    </w:p>
    <w:p w14:paraId="28463D6B" w14:textId="77777777" w:rsidR="00F13165" w:rsidRPr="00F13165" w:rsidRDefault="00F13165" w:rsidP="00F13165">
      <w:pPr>
        <w:pStyle w:val="BodyText"/>
        <w:spacing w:before="120"/>
        <w:ind w:right="114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may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request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e-mail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address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mailing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address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purposes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26"/>
        </w:rPr>
        <w:t xml:space="preserve"> </w:t>
      </w:r>
      <w:r w:rsidRPr="00F13165">
        <w:rPr>
          <w:rFonts w:asciiTheme="minorHAnsi" w:hAnsiTheme="minorHAnsi" w:cstheme="minorHAnsi"/>
        </w:rPr>
        <w:t>conducting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a survey or by your request to have someone contact you for additional information. If</w:t>
      </w:r>
      <w:r w:rsidRPr="00F13165">
        <w:rPr>
          <w:rFonts w:asciiTheme="minorHAnsi" w:hAnsiTheme="minorHAnsi" w:cstheme="minorHAnsi"/>
          <w:spacing w:val="50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request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identity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website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visitor,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clearly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indicate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purpose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  <w:spacing w:val="4"/>
        </w:rPr>
        <w:t>of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inquiry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before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requested.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do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not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intend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sell,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rent,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otherwise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give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e-mail address to a third-party, without your</w:t>
      </w:r>
      <w:r w:rsidRPr="00F13165">
        <w:rPr>
          <w:rFonts w:asciiTheme="minorHAnsi" w:hAnsiTheme="minorHAnsi" w:cstheme="minorHAnsi"/>
          <w:spacing w:val="-20"/>
        </w:rPr>
        <w:t xml:space="preserve"> </w:t>
      </w:r>
      <w:r w:rsidRPr="00F13165">
        <w:rPr>
          <w:rFonts w:asciiTheme="minorHAnsi" w:hAnsiTheme="minorHAnsi" w:cstheme="minorHAnsi"/>
        </w:rPr>
        <w:t>consent.</w:t>
      </w:r>
    </w:p>
    <w:p w14:paraId="3B80B55E" w14:textId="77777777" w:rsidR="00F13165" w:rsidRPr="00F13165" w:rsidRDefault="00F13165" w:rsidP="00F13165">
      <w:pPr>
        <w:pStyle w:val="BodyText"/>
        <w:spacing w:before="120"/>
        <w:ind w:right="126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Our website and these terms and conditions shall be governed by English law and subject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to the exclusive jurisdiction of the English</w:t>
      </w:r>
      <w:r w:rsidRPr="00F13165">
        <w:rPr>
          <w:rFonts w:asciiTheme="minorHAnsi" w:hAnsiTheme="minorHAnsi" w:cstheme="minorHAnsi"/>
          <w:spacing w:val="-22"/>
        </w:rPr>
        <w:t xml:space="preserve"> </w:t>
      </w:r>
      <w:r w:rsidRPr="00F13165">
        <w:rPr>
          <w:rFonts w:asciiTheme="minorHAnsi" w:hAnsiTheme="minorHAnsi" w:cstheme="minorHAnsi"/>
        </w:rPr>
        <w:t>Courts.</w:t>
      </w:r>
    </w:p>
    <w:p w14:paraId="3B081863" w14:textId="77777777" w:rsidR="00F13165" w:rsidRPr="00F13165" w:rsidRDefault="00F13165" w:rsidP="00F13165">
      <w:pPr>
        <w:pStyle w:val="BodyText"/>
        <w:spacing w:before="120"/>
        <w:ind w:right="115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SHS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charitable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organisation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registered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under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Co-operative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Community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 xml:space="preserve">Benefit Societies Act 2014 number </w:t>
      </w:r>
      <w:proofErr w:type="spellStart"/>
      <w:r w:rsidRPr="00F13165">
        <w:rPr>
          <w:rFonts w:asciiTheme="minorHAnsi" w:hAnsiTheme="minorHAnsi" w:cstheme="minorHAnsi"/>
        </w:rPr>
        <w:t>16614R</w:t>
      </w:r>
      <w:proofErr w:type="spellEnd"/>
      <w:r w:rsidRPr="00F13165">
        <w:rPr>
          <w:rFonts w:asciiTheme="minorHAnsi" w:hAnsiTheme="minorHAnsi" w:cstheme="minorHAnsi"/>
        </w:rPr>
        <w:t>. Our registered office is Pat Shaw House, 13 – 19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 xml:space="preserve">Ventnor Road, Sutton, Surrey </w:t>
      </w:r>
      <w:proofErr w:type="spellStart"/>
      <w:r w:rsidRPr="00F13165">
        <w:rPr>
          <w:rFonts w:asciiTheme="minorHAnsi" w:hAnsiTheme="minorHAnsi" w:cstheme="minorHAnsi"/>
        </w:rPr>
        <w:t>SM2</w:t>
      </w:r>
      <w:proofErr w:type="spellEnd"/>
      <w:r w:rsidRPr="00F13165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F13165">
        <w:rPr>
          <w:rFonts w:asciiTheme="minorHAnsi" w:hAnsiTheme="minorHAnsi" w:cstheme="minorHAnsi"/>
        </w:rPr>
        <w:t>6AQ</w:t>
      </w:r>
      <w:proofErr w:type="spellEnd"/>
    </w:p>
    <w:p w14:paraId="491C5478" w14:textId="77777777" w:rsidR="00F13165" w:rsidRPr="00F13165" w:rsidRDefault="00F13165" w:rsidP="00F13165">
      <w:pPr>
        <w:pStyle w:val="Heading1"/>
        <w:spacing w:before="120" w:after="12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Privacy</w:t>
      </w:r>
      <w:r w:rsidRPr="00F13165">
        <w:rPr>
          <w:rFonts w:asciiTheme="minorHAnsi" w:hAnsiTheme="minorHAnsi" w:cstheme="minorHAnsi"/>
          <w:color w:val="auto"/>
          <w:spacing w:val="-7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Notice</w:t>
      </w:r>
    </w:p>
    <w:p w14:paraId="5EE14EB7" w14:textId="77777777" w:rsidR="00F13165" w:rsidRPr="00F13165" w:rsidRDefault="00F13165" w:rsidP="00F13165">
      <w:pPr>
        <w:pStyle w:val="BodyText"/>
        <w:spacing w:before="120"/>
        <w:ind w:right="114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SHS respects the privacy of its residents (tenants) and housing applicants. Your contact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with us generates records which can include records of some personal information which</w:t>
      </w:r>
      <w:r w:rsidRPr="00F13165">
        <w:rPr>
          <w:rFonts w:asciiTheme="minorHAnsi" w:hAnsiTheme="minorHAnsi" w:cstheme="minorHAnsi"/>
          <w:spacing w:val="-12"/>
        </w:rPr>
        <w:t xml:space="preserve"> </w:t>
      </w:r>
      <w:r w:rsidRPr="00F13165">
        <w:rPr>
          <w:rFonts w:asciiTheme="minorHAnsi" w:hAnsiTheme="minorHAnsi" w:cstheme="minorHAnsi"/>
        </w:rPr>
        <w:t>is subject to the Data Protection Act</w:t>
      </w:r>
      <w:r w:rsidRPr="00F13165">
        <w:rPr>
          <w:rFonts w:asciiTheme="minorHAnsi" w:hAnsiTheme="minorHAnsi" w:cstheme="minorHAnsi"/>
          <w:spacing w:val="-18"/>
        </w:rPr>
        <w:t xml:space="preserve"> </w:t>
      </w:r>
      <w:r w:rsidRPr="00F13165">
        <w:rPr>
          <w:rFonts w:asciiTheme="minorHAnsi" w:hAnsiTheme="minorHAnsi" w:cstheme="minorHAnsi"/>
        </w:rPr>
        <w:t>2018.</w:t>
      </w:r>
    </w:p>
    <w:p w14:paraId="7F4691A8" w14:textId="77777777" w:rsidR="00F13165" w:rsidRPr="00F13165" w:rsidRDefault="00F13165" w:rsidP="00F13165">
      <w:pPr>
        <w:pStyle w:val="BodyText"/>
        <w:spacing w:before="120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This privacy notice explains our approach to data</w:t>
      </w:r>
      <w:r w:rsidRPr="00F13165">
        <w:rPr>
          <w:rFonts w:asciiTheme="minorHAnsi" w:hAnsiTheme="minorHAnsi" w:cstheme="minorHAnsi"/>
          <w:spacing w:val="-26"/>
        </w:rPr>
        <w:t xml:space="preserve"> </w:t>
      </w:r>
      <w:r w:rsidRPr="00F13165">
        <w:rPr>
          <w:rFonts w:asciiTheme="minorHAnsi" w:hAnsiTheme="minorHAnsi" w:cstheme="minorHAnsi"/>
        </w:rPr>
        <w:t>protection.</w:t>
      </w:r>
    </w:p>
    <w:p w14:paraId="5AD1ADA0" w14:textId="77777777" w:rsidR="00F13165" w:rsidRPr="00F13165" w:rsidRDefault="00F13165" w:rsidP="00F13165">
      <w:pPr>
        <w:pStyle w:val="Heading1"/>
        <w:spacing w:before="120" w:after="12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How we collect personal</w:t>
      </w:r>
      <w:r w:rsidRPr="00F13165">
        <w:rPr>
          <w:rFonts w:asciiTheme="minorHAnsi" w:hAnsiTheme="minorHAnsi" w:cstheme="minorHAnsi"/>
          <w:color w:val="auto"/>
          <w:spacing w:val="-19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information</w:t>
      </w:r>
    </w:p>
    <w:p w14:paraId="38FEC504" w14:textId="77777777" w:rsidR="00F13165" w:rsidRPr="00F13165" w:rsidRDefault="00F13165" w:rsidP="00F13165">
      <w:pPr>
        <w:pStyle w:val="BodyText"/>
        <w:spacing w:before="120"/>
        <w:ind w:right="118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We collect information in a variety of ways, mainly via various forms, but also on</w:t>
      </w:r>
      <w:r w:rsidRPr="00F13165">
        <w:rPr>
          <w:rFonts w:asciiTheme="minorHAnsi" w:hAnsiTheme="minorHAnsi" w:cstheme="minorHAnsi"/>
          <w:spacing w:val="9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website and through our</w:t>
      </w:r>
      <w:r w:rsidRPr="00F13165">
        <w:rPr>
          <w:rFonts w:asciiTheme="minorHAnsi" w:hAnsiTheme="minorHAnsi" w:cstheme="minorHAnsi"/>
          <w:spacing w:val="-17"/>
        </w:rPr>
        <w:t xml:space="preserve"> </w:t>
      </w:r>
      <w:r w:rsidRPr="00F13165">
        <w:rPr>
          <w:rFonts w:asciiTheme="minorHAnsi" w:hAnsiTheme="minorHAnsi" w:cstheme="minorHAnsi"/>
        </w:rPr>
        <w:t>contracts.</w:t>
      </w:r>
    </w:p>
    <w:p w14:paraId="41107CB6" w14:textId="77777777" w:rsidR="00F13165" w:rsidRPr="00F13165" w:rsidRDefault="00F13165" w:rsidP="00F13165">
      <w:pPr>
        <w:pStyle w:val="BodyText"/>
        <w:spacing w:before="120"/>
        <w:ind w:right="116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Our day to day work entails regular, ongoing contact and correspondence with you,</w:t>
      </w:r>
      <w:r w:rsidRPr="00F13165">
        <w:rPr>
          <w:rFonts w:asciiTheme="minorHAnsi" w:hAnsiTheme="minorHAnsi" w:cstheme="minorHAnsi"/>
          <w:spacing w:val="-19"/>
        </w:rPr>
        <w:t xml:space="preserve"> </w:t>
      </w:r>
      <w:r w:rsidRPr="00F13165">
        <w:rPr>
          <w:rFonts w:asciiTheme="minorHAnsi" w:hAnsiTheme="minorHAnsi" w:cstheme="minorHAnsi"/>
        </w:rPr>
        <w:t>with statutory and non-statutory organisations that provide sustainment services,</w:t>
      </w:r>
      <w:r w:rsidRPr="00F13165">
        <w:rPr>
          <w:rFonts w:asciiTheme="minorHAnsi" w:hAnsiTheme="minorHAnsi" w:cstheme="minorHAnsi"/>
          <w:spacing w:val="2"/>
        </w:rPr>
        <w:t xml:space="preserve"> </w:t>
      </w:r>
      <w:r w:rsidRPr="00F13165">
        <w:rPr>
          <w:rFonts w:asciiTheme="minorHAnsi" w:hAnsiTheme="minorHAnsi" w:cstheme="minorHAnsi"/>
        </w:rPr>
        <w:t>support/care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related to you/your family and from people associated with you such as family, friends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and neighbours.</w:t>
      </w:r>
    </w:p>
    <w:p w14:paraId="31E4F2CD" w14:textId="77777777" w:rsidR="00F13165" w:rsidRPr="00F13165" w:rsidRDefault="00F13165" w:rsidP="00F13165">
      <w:pPr>
        <w:pStyle w:val="BodyText"/>
        <w:spacing w:before="120"/>
        <w:ind w:right="116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We do not record telephone calls to and from the Head Office; our partner that responds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to alarm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calls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any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out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hours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contact,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does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record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calls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purpose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ensuring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safety</w:t>
      </w:r>
      <w:r w:rsidRPr="00F13165">
        <w:rPr>
          <w:rFonts w:asciiTheme="minorHAnsi" w:hAnsiTheme="minorHAnsi" w:cstheme="minorHAnsi"/>
          <w:spacing w:val="10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security</w:t>
      </w:r>
      <w:r w:rsidRPr="00F13165">
        <w:rPr>
          <w:rFonts w:asciiTheme="minorHAnsi" w:hAnsiTheme="minorHAnsi" w:cstheme="minorHAnsi"/>
          <w:spacing w:val="10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9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9"/>
        </w:rPr>
        <w:t xml:space="preserve"> </w:t>
      </w:r>
      <w:r w:rsidRPr="00F13165">
        <w:rPr>
          <w:rFonts w:asciiTheme="minorHAnsi" w:hAnsiTheme="minorHAnsi" w:cstheme="minorHAnsi"/>
        </w:rPr>
        <w:t>their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staff</w:t>
      </w:r>
      <w:r w:rsidRPr="00F13165">
        <w:rPr>
          <w:rFonts w:asciiTheme="minorHAnsi" w:hAnsiTheme="minorHAnsi" w:cstheme="minorHAnsi"/>
          <w:spacing w:val="9"/>
        </w:rPr>
        <w:t xml:space="preserve"> </w:t>
      </w:r>
      <w:r w:rsidRPr="00F13165">
        <w:rPr>
          <w:rFonts w:asciiTheme="minorHAnsi" w:hAnsiTheme="minorHAnsi" w:cstheme="minorHAnsi"/>
        </w:rPr>
        <w:t>training</w:t>
      </w:r>
      <w:r w:rsidRPr="00F13165">
        <w:rPr>
          <w:rFonts w:asciiTheme="minorHAnsi" w:hAnsiTheme="minorHAnsi" w:cstheme="minorHAnsi"/>
          <w:spacing w:val="10"/>
        </w:rPr>
        <w:t xml:space="preserve"> </w:t>
      </w:r>
      <w:r w:rsidRPr="00F13165">
        <w:rPr>
          <w:rFonts w:asciiTheme="minorHAnsi" w:hAnsiTheme="minorHAnsi" w:cstheme="minorHAnsi"/>
        </w:rPr>
        <w:t>purposes.</w:t>
      </w:r>
      <w:r w:rsidRPr="00F13165">
        <w:rPr>
          <w:rFonts w:asciiTheme="minorHAnsi" w:hAnsiTheme="minorHAnsi" w:cstheme="minorHAnsi"/>
          <w:spacing w:val="10"/>
        </w:rPr>
        <w:t xml:space="preserve"> </w:t>
      </w:r>
      <w:r w:rsidRPr="00F13165">
        <w:rPr>
          <w:rFonts w:asciiTheme="minorHAnsi" w:hAnsiTheme="minorHAnsi" w:cstheme="minorHAnsi"/>
        </w:rPr>
        <w:t>SHS</w:t>
      </w:r>
      <w:r w:rsidRPr="00F13165">
        <w:rPr>
          <w:rFonts w:asciiTheme="minorHAnsi" w:hAnsiTheme="minorHAnsi" w:cstheme="minorHAnsi"/>
          <w:spacing w:val="10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10"/>
        </w:rPr>
        <w:t xml:space="preserve"> </w:t>
      </w:r>
      <w:r w:rsidRPr="00F13165">
        <w:rPr>
          <w:rFonts w:asciiTheme="minorHAnsi" w:hAnsiTheme="minorHAnsi" w:cstheme="minorHAnsi"/>
        </w:rPr>
        <w:t>only</w:t>
      </w:r>
      <w:r w:rsidRPr="00F13165">
        <w:rPr>
          <w:rFonts w:asciiTheme="minorHAnsi" w:hAnsiTheme="minorHAnsi" w:cstheme="minorHAnsi"/>
          <w:spacing w:val="10"/>
        </w:rPr>
        <w:t xml:space="preserve"> </w:t>
      </w:r>
      <w:r w:rsidRPr="00F13165">
        <w:rPr>
          <w:rFonts w:asciiTheme="minorHAnsi" w:hAnsiTheme="minorHAnsi" w:cstheme="minorHAnsi"/>
        </w:rPr>
        <w:t>ever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ask</w:t>
      </w:r>
      <w:r w:rsidRPr="00F13165">
        <w:rPr>
          <w:rFonts w:asciiTheme="minorHAnsi" w:hAnsiTheme="minorHAnsi" w:cstheme="minorHAnsi"/>
          <w:spacing w:val="9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hear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any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recordings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if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make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complaint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about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way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call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was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dealt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with,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if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staff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are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not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clear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about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what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was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said,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cannot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gain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clarity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elsewhere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/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staff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training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purposes.</w:t>
      </w:r>
    </w:p>
    <w:p w14:paraId="2E928DF3" w14:textId="77777777" w:rsidR="00F13165" w:rsidRPr="00F13165" w:rsidRDefault="00F13165" w:rsidP="00F13165">
      <w:pPr>
        <w:pStyle w:val="BodyText"/>
        <w:spacing w:before="120"/>
        <w:ind w:right="123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If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provide</w:t>
      </w:r>
      <w:r w:rsidRPr="00F13165">
        <w:rPr>
          <w:rFonts w:asciiTheme="minorHAnsi" w:hAnsiTheme="minorHAnsi" w:cstheme="minorHAnsi"/>
          <w:spacing w:val="38"/>
        </w:rPr>
        <w:t xml:space="preserve"> </w:t>
      </w:r>
      <w:r w:rsidRPr="00F13165">
        <w:rPr>
          <w:rFonts w:asciiTheme="minorHAnsi" w:hAnsiTheme="minorHAnsi" w:cstheme="minorHAnsi"/>
        </w:rPr>
        <w:t>us</w:t>
      </w:r>
      <w:r w:rsidRPr="00F13165">
        <w:rPr>
          <w:rFonts w:asciiTheme="minorHAnsi" w:hAnsiTheme="minorHAnsi" w:cstheme="minorHAnsi"/>
          <w:spacing w:val="38"/>
        </w:rPr>
        <w:t xml:space="preserve"> </w:t>
      </w:r>
      <w:r w:rsidRPr="00F13165">
        <w:rPr>
          <w:rFonts w:asciiTheme="minorHAnsi" w:hAnsiTheme="minorHAnsi" w:cstheme="minorHAnsi"/>
        </w:rPr>
        <w:t>with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personal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relating</w:t>
      </w:r>
      <w:r w:rsidRPr="00F13165">
        <w:rPr>
          <w:rFonts w:asciiTheme="minorHAnsi" w:hAnsiTheme="minorHAnsi" w:cstheme="minorHAnsi"/>
          <w:spacing w:val="38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38"/>
        </w:rPr>
        <w:t xml:space="preserve"> </w:t>
      </w:r>
      <w:r w:rsidRPr="00F13165">
        <w:rPr>
          <w:rFonts w:asciiTheme="minorHAnsi" w:hAnsiTheme="minorHAnsi" w:cstheme="minorHAnsi"/>
        </w:rPr>
        <w:t>members</w:t>
      </w:r>
      <w:r w:rsidRPr="00F13165">
        <w:rPr>
          <w:rFonts w:asciiTheme="minorHAnsi" w:hAnsiTheme="minorHAnsi" w:cstheme="minorHAnsi"/>
          <w:spacing w:val="38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38"/>
        </w:rPr>
        <w:t xml:space="preserve"> </w:t>
      </w:r>
      <w:r w:rsidRPr="00F13165">
        <w:rPr>
          <w:rFonts w:asciiTheme="minorHAnsi" w:hAnsiTheme="minorHAnsi" w:cstheme="minorHAnsi"/>
        </w:rPr>
        <w:t>family</w:t>
      </w:r>
      <w:r w:rsidRPr="00F13165">
        <w:rPr>
          <w:rFonts w:asciiTheme="minorHAnsi" w:hAnsiTheme="minorHAnsi" w:cstheme="minorHAnsi"/>
          <w:spacing w:val="38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associates, we will assume that you do so with their knowledge and</w:t>
      </w:r>
      <w:r w:rsidRPr="00F13165">
        <w:rPr>
          <w:rFonts w:asciiTheme="minorHAnsi" w:hAnsiTheme="minorHAnsi" w:cstheme="minorHAnsi"/>
          <w:spacing w:val="-29"/>
        </w:rPr>
        <w:t xml:space="preserve"> </w:t>
      </w:r>
      <w:r w:rsidRPr="00F13165">
        <w:rPr>
          <w:rFonts w:asciiTheme="minorHAnsi" w:hAnsiTheme="minorHAnsi" w:cstheme="minorHAnsi"/>
        </w:rPr>
        <w:t>consent.</w:t>
      </w:r>
    </w:p>
    <w:p w14:paraId="3F8118DE" w14:textId="77777777" w:rsidR="00F13165" w:rsidRPr="00F13165" w:rsidRDefault="00F13165" w:rsidP="00F13165">
      <w:pPr>
        <w:pStyle w:val="BodyText"/>
        <w:spacing w:before="120"/>
        <w:ind w:right="119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It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important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that</w:t>
      </w:r>
      <w:r w:rsidRPr="00F13165">
        <w:rPr>
          <w:rFonts w:asciiTheme="minorHAnsi" w:hAnsiTheme="minorHAnsi" w:cstheme="minorHAnsi"/>
          <w:spacing w:val="26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notify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us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any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changes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personal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as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soon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as possible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so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that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can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contact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easily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ensure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records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are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accurate.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From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time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to time, SHS may contact you to review the information held to ensure it’s appropriate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and accurate.</w:t>
      </w:r>
    </w:p>
    <w:p w14:paraId="66514C1D" w14:textId="77777777" w:rsidR="00F13165" w:rsidRPr="00F13165" w:rsidRDefault="00F13165" w:rsidP="00F13165">
      <w:pPr>
        <w:pStyle w:val="Heading1"/>
        <w:spacing w:before="120" w:after="12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The information that we</w:t>
      </w:r>
      <w:r w:rsidRPr="00F13165">
        <w:rPr>
          <w:rFonts w:asciiTheme="minorHAnsi" w:hAnsiTheme="minorHAnsi" w:cstheme="minorHAnsi"/>
          <w:color w:val="auto"/>
          <w:spacing w:val="-11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hold</w:t>
      </w:r>
    </w:p>
    <w:p w14:paraId="57E1EEE4" w14:textId="77777777" w:rsidR="00F13165" w:rsidRPr="00F13165" w:rsidRDefault="00F13165" w:rsidP="00F13165">
      <w:pPr>
        <w:pStyle w:val="BodyText"/>
        <w:spacing w:before="120"/>
        <w:ind w:right="114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When you apply to SHS to become one of our residents (tenants), we ask you to complete</w:t>
      </w:r>
      <w:r w:rsidRPr="00F13165">
        <w:rPr>
          <w:rFonts w:asciiTheme="minorHAnsi" w:hAnsiTheme="minorHAnsi" w:cstheme="minorHAnsi"/>
          <w:spacing w:val="9"/>
        </w:rPr>
        <w:t xml:space="preserve"> </w:t>
      </w:r>
      <w:r w:rsidRPr="00F13165">
        <w:rPr>
          <w:rFonts w:asciiTheme="minorHAnsi" w:hAnsiTheme="minorHAnsi" w:cstheme="minorHAnsi"/>
        </w:rPr>
        <w:t>a form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so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that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can</w:t>
      </w:r>
      <w:r w:rsidRPr="00F13165">
        <w:rPr>
          <w:rFonts w:asciiTheme="minorHAnsi" w:hAnsiTheme="minorHAnsi" w:cstheme="minorHAnsi"/>
          <w:spacing w:val="26"/>
        </w:rPr>
        <w:t xml:space="preserve"> </w:t>
      </w:r>
      <w:r w:rsidRPr="00F13165">
        <w:rPr>
          <w:rFonts w:asciiTheme="minorHAnsi" w:hAnsiTheme="minorHAnsi" w:cstheme="minorHAnsi"/>
        </w:rPr>
        <w:t>ascertain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housing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needs.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This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26"/>
        </w:rPr>
        <w:t xml:space="preserve"> </w:t>
      </w:r>
      <w:r w:rsidRPr="00F13165">
        <w:rPr>
          <w:rFonts w:asciiTheme="minorHAnsi" w:hAnsiTheme="minorHAnsi" w:cstheme="minorHAnsi"/>
        </w:rPr>
        <w:t>obligatory,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have a legitimate purpose for requesting the</w:t>
      </w:r>
      <w:r w:rsidRPr="00F13165">
        <w:rPr>
          <w:rFonts w:asciiTheme="minorHAnsi" w:hAnsiTheme="minorHAnsi" w:cstheme="minorHAnsi"/>
          <w:spacing w:val="-16"/>
        </w:rPr>
        <w:t xml:space="preserve"> </w:t>
      </w:r>
      <w:r w:rsidRPr="00F13165">
        <w:rPr>
          <w:rFonts w:asciiTheme="minorHAnsi" w:hAnsiTheme="minorHAnsi" w:cstheme="minorHAnsi"/>
        </w:rPr>
        <w:t>information.</w:t>
      </w:r>
    </w:p>
    <w:p w14:paraId="587BFACC" w14:textId="77777777" w:rsidR="00F13165" w:rsidRPr="00F13165" w:rsidRDefault="00F13165" w:rsidP="00F13165">
      <w:pPr>
        <w:pStyle w:val="BodyText"/>
        <w:spacing w:before="120"/>
        <w:ind w:right="121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lastRenderedPageBreak/>
        <w:t>In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order</w:t>
      </w:r>
      <w:r w:rsidRPr="00F13165">
        <w:rPr>
          <w:rFonts w:asciiTheme="minorHAnsi" w:hAnsiTheme="minorHAnsi" w:cstheme="minorHAnsi"/>
          <w:spacing w:val="10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help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us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assess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application,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may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take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up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references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from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other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housing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providers</w:t>
      </w:r>
      <w:r w:rsidRPr="00F13165">
        <w:rPr>
          <w:rFonts w:asciiTheme="minorHAnsi" w:hAnsiTheme="minorHAnsi" w:cstheme="minorHAnsi"/>
          <w:spacing w:val="48"/>
        </w:rPr>
        <w:t xml:space="preserve"> </w:t>
      </w:r>
      <w:r w:rsidRPr="00F13165">
        <w:rPr>
          <w:rFonts w:asciiTheme="minorHAnsi" w:hAnsiTheme="minorHAnsi" w:cstheme="minorHAnsi"/>
        </w:rPr>
        <w:t>/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private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landlords,</w:t>
      </w:r>
      <w:r w:rsidRPr="00F13165">
        <w:rPr>
          <w:rFonts w:asciiTheme="minorHAnsi" w:hAnsiTheme="minorHAnsi" w:cstheme="minorHAnsi"/>
          <w:spacing w:val="47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45"/>
        </w:rPr>
        <w:t xml:space="preserve"> </w:t>
      </w:r>
      <w:r w:rsidRPr="00F13165">
        <w:rPr>
          <w:rFonts w:asciiTheme="minorHAnsi" w:hAnsiTheme="minorHAnsi" w:cstheme="minorHAnsi"/>
        </w:rPr>
        <w:t>mortgage</w:t>
      </w:r>
      <w:r w:rsidRPr="00F13165">
        <w:rPr>
          <w:rFonts w:asciiTheme="minorHAnsi" w:hAnsiTheme="minorHAnsi" w:cstheme="minorHAnsi"/>
          <w:spacing w:val="47"/>
        </w:rPr>
        <w:t xml:space="preserve"> </w:t>
      </w:r>
      <w:r w:rsidRPr="00F13165">
        <w:rPr>
          <w:rFonts w:asciiTheme="minorHAnsi" w:hAnsiTheme="minorHAnsi" w:cstheme="minorHAnsi"/>
        </w:rPr>
        <w:t>lender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(if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own/have</w:t>
      </w:r>
      <w:r w:rsidRPr="00F13165">
        <w:rPr>
          <w:rFonts w:asciiTheme="minorHAnsi" w:hAnsiTheme="minorHAnsi" w:cstheme="minorHAnsi"/>
          <w:spacing w:val="45"/>
        </w:rPr>
        <w:t xml:space="preserve"> </w:t>
      </w:r>
      <w:r w:rsidRPr="00F13165">
        <w:rPr>
          <w:rFonts w:asciiTheme="minorHAnsi" w:hAnsiTheme="minorHAnsi" w:cstheme="minorHAnsi"/>
        </w:rPr>
        <w:t>owned</w:t>
      </w:r>
      <w:r w:rsidRPr="00F13165">
        <w:rPr>
          <w:rFonts w:asciiTheme="minorHAnsi" w:hAnsiTheme="minorHAnsi" w:cstheme="minorHAnsi"/>
          <w:spacing w:val="49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45"/>
        </w:rPr>
        <w:t xml:space="preserve"> </w:t>
      </w:r>
      <w:r w:rsidRPr="00F13165">
        <w:rPr>
          <w:rFonts w:asciiTheme="minorHAnsi" w:hAnsiTheme="minorHAnsi" w:cstheme="minorHAnsi"/>
        </w:rPr>
        <w:t>own</w:t>
      </w:r>
      <w:r w:rsidRPr="00F13165">
        <w:rPr>
          <w:rFonts w:asciiTheme="minorHAnsi" w:hAnsiTheme="minorHAnsi" w:cstheme="minorHAnsi"/>
          <w:spacing w:val="-1"/>
        </w:rPr>
        <w:t xml:space="preserve"> </w:t>
      </w:r>
      <w:r w:rsidRPr="00F13165">
        <w:rPr>
          <w:rFonts w:asciiTheme="minorHAnsi" w:hAnsiTheme="minorHAnsi" w:cstheme="minorHAnsi"/>
        </w:rPr>
        <w:t>home), the Police, the Probation Service, support workers, social workers, mental</w:t>
      </w:r>
      <w:r w:rsidRPr="00F13165">
        <w:rPr>
          <w:rFonts w:asciiTheme="minorHAnsi" w:hAnsiTheme="minorHAnsi" w:cstheme="minorHAnsi"/>
          <w:spacing w:val="-22"/>
        </w:rPr>
        <w:t xml:space="preserve"> </w:t>
      </w:r>
      <w:r w:rsidRPr="00F13165">
        <w:rPr>
          <w:rFonts w:asciiTheme="minorHAnsi" w:hAnsiTheme="minorHAnsi" w:cstheme="minorHAnsi"/>
        </w:rPr>
        <w:t>health workers and credit reference</w:t>
      </w:r>
      <w:r w:rsidRPr="00F13165">
        <w:rPr>
          <w:rFonts w:asciiTheme="minorHAnsi" w:hAnsiTheme="minorHAnsi" w:cstheme="minorHAnsi"/>
          <w:spacing w:val="-15"/>
        </w:rPr>
        <w:t xml:space="preserve"> </w:t>
      </w:r>
      <w:r w:rsidRPr="00F13165">
        <w:rPr>
          <w:rFonts w:asciiTheme="minorHAnsi" w:hAnsiTheme="minorHAnsi" w:cstheme="minorHAnsi"/>
        </w:rPr>
        <w:t>agencies.</w:t>
      </w:r>
    </w:p>
    <w:p w14:paraId="72638937" w14:textId="77777777" w:rsidR="00F13165" w:rsidRPr="00F13165" w:rsidRDefault="00F13165" w:rsidP="00F13165">
      <w:pPr>
        <w:pStyle w:val="BodyText"/>
        <w:spacing w:before="120"/>
        <w:ind w:right="114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As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an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SHS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resident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(tenant)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also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need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bank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details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together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with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any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benefit and council tax information. This information is obligatory, and we have a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legitimate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purpose for requesting the information in order to collect the full rent</w:t>
      </w:r>
      <w:r w:rsidRPr="00F13165">
        <w:rPr>
          <w:rFonts w:asciiTheme="minorHAnsi" w:hAnsiTheme="minorHAnsi" w:cstheme="minorHAnsi"/>
          <w:spacing w:val="-32"/>
        </w:rPr>
        <w:t xml:space="preserve"> </w:t>
      </w:r>
      <w:r w:rsidRPr="00F13165">
        <w:rPr>
          <w:rFonts w:asciiTheme="minorHAnsi" w:hAnsiTheme="minorHAnsi" w:cstheme="minorHAnsi"/>
        </w:rPr>
        <w:t>due.</w:t>
      </w:r>
    </w:p>
    <w:p w14:paraId="199BF2A8" w14:textId="77777777" w:rsidR="00F13165" w:rsidRPr="00F13165" w:rsidRDefault="00F13165" w:rsidP="00F13165">
      <w:pPr>
        <w:pStyle w:val="BodyText"/>
        <w:spacing w:before="120"/>
        <w:ind w:right="115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Once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become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an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SHS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resident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(tenant),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housing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application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form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stored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within your scanned tenancy file and stored</w:t>
      </w:r>
      <w:r w:rsidRPr="00F13165">
        <w:rPr>
          <w:rFonts w:asciiTheme="minorHAnsi" w:hAnsiTheme="minorHAnsi" w:cstheme="minorHAnsi"/>
          <w:spacing w:val="-21"/>
        </w:rPr>
        <w:t xml:space="preserve"> </w:t>
      </w:r>
      <w:r w:rsidRPr="00F13165">
        <w:rPr>
          <w:rFonts w:asciiTheme="minorHAnsi" w:hAnsiTheme="minorHAnsi" w:cstheme="minorHAnsi"/>
        </w:rPr>
        <w:t>electronically.</w:t>
      </w:r>
    </w:p>
    <w:p w14:paraId="660F02ED" w14:textId="77777777" w:rsidR="00F13165" w:rsidRPr="00F13165" w:rsidRDefault="00F13165" w:rsidP="00F13165">
      <w:pPr>
        <w:pStyle w:val="BodyText"/>
        <w:spacing w:before="120"/>
        <w:ind w:right="115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record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whenever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contact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us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use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services;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note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any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action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taken,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example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logging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repairs</w:t>
      </w:r>
      <w:r w:rsidRPr="00F13165">
        <w:rPr>
          <w:rFonts w:asciiTheme="minorHAnsi" w:hAnsiTheme="minorHAnsi" w:cstheme="minorHAnsi"/>
          <w:spacing w:val="37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feedback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from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contractors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about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their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appointments, so that we have a record of what</w:t>
      </w:r>
      <w:r w:rsidRPr="00F13165">
        <w:rPr>
          <w:rFonts w:asciiTheme="minorHAnsi" w:hAnsiTheme="minorHAnsi" w:cstheme="minorHAnsi"/>
          <w:spacing w:val="-25"/>
        </w:rPr>
        <w:t xml:space="preserve"> </w:t>
      </w:r>
      <w:r w:rsidRPr="00F13165">
        <w:rPr>
          <w:rFonts w:asciiTheme="minorHAnsi" w:hAnsiTheme="minorHAnsi" w:cstheme="minorHAnsi"/>
        </w:rPr>
        <w:t>happened.</w:t>
      </w:r>
    </w:p>
    <w:p w14:paraId="607F4514" w14:textId="77777777" w:rsidR="00F13165" w:rsidRPr="00F13165" w:rsidRDefault="00F13165" w:rsidP="00F13165">
      <w:pPr>
        <w:pStyle w:val="BodyText"/>
        <w:spacing w:before="120"/>
        <w:ind w:right="11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We may take photographs at events organised and hosted by SHS. When becoming</w:t>
      </w:r>
      <w:r w:rsidRPr="00F13165">
        <w:rPr>
          <w:rFonts w:asciiTheme="minorHAnsi" w:hAnsiTheme="minorHAnsi" w:cstheme="minorHAnsi"/>
          <w:spacing w:val="4"/>
        </w:rPr>
        <w:t xml:space="preserve"> </w:t>
      </w:r>
      <w:r w:rsidRPr="00F13165">
        <w:rPr>
          <w:rFonts w:asciiTheme="minorHAnsi" w:hAnsiTheme="minorHAnsi" w:cstheme="minorHAnsi"/>
        </w:rPr>
        <w:t>a resident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(tenant)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SHS,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have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been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given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form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sign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indicating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whether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not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were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happy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be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included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in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photographs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which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use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44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on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SHS’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website,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in brochures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other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publicity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material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(such</w:t>
      </w:r>
      <w:r w:rsidRPr="00F13165">
        <w:rPr>
          <w:rFonts w:asciiTheme="minorHAnsi" w:hAnsiTheme="minorHAnsi" w:cstheme="minorHAnsi"/>
          <w:spacing w:val="30"/>
        </w:rPr>
        <w:t xml:space="preserve"> </w:t>
      </w:r>
      <w:r w:rsidRPr="00F13165">
        <w:rPr>
          <w:rFonts w:asciiTheme="minorHAnsi" w:hAnsiTheme="minorHAnsi" w:cstheme="minorHAnsi"/>
        </w:rPr>
        <w:t>as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newsletters)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may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be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provided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media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publication</w:t>
      </w:r>
      <w:r w:rsidRPr="00F13165">
        <w:rPr>
          <w:rFonts w:asciiTheme="minorHAnsi" w:hAnsiTheme="minorHAnsi" w:cstheme="minorHAnsi"/>
          <w:spacing w:val="44"/>
        </w:rPr>
        <w:t xml:space="preserve"> </w:t>
      </w:r>
      <w:r w:rsidRPr="00F13165">
        <w:rPr>
          <w:rFonts w:asciiTheme="minorHAnsi" w:hAnsiTheme="minorHAnsi" w:cstheme="minorHAnsi"/>
        </w:rPr>
        <w:t>in</w:t>
      </w:r>
      <w:r w:rsidRPr="00F13165">
        <w:rPr>
          <w:rFonts w:asciiTheme="minorHAnsi" w:hAnsiTheme="minorHAnsi" w:cstheme="minorHAnsi"/>
          <w:spacing w:val="44"/>
        </w:rPr>
        <w:t xml:space="preserve"> </w:t>
      </w:r>
      <w:r w:rsidRPr="00F13165">
        <w:rPr>
          <w:rFonts w:asciiTheme="minorHAnsi" w:hAnsiTheme="minorHAnsi" w:cstheme="minorHAnsi"/>
        </w:rPr>
        <w:t>local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newspapers.</w:t>
      </w:r>
      <w:r w:rsidRPr="00F13165">
        <w:rPr>
          <w:rFonts w:asciiTheme="minorHAnsi" w:hAnsiTheme="minorHAnsi" w:cstheme="minorHAnsi"/>
          <w:spacing w:val="45"/>
        </w:rPr>
        <w:t xml:space="preserve"> </w:t>
      </w:r>
      <w:r w:rsidRPr="00F13165">
        <w:rPr>
          <w:rFonts w:asciiTheme="minorHAnsi" w:hAnsiTheme="minorHAnsi" w:cstheme="minorHAnsi"/>
        </w:rPr>
        <w:t>At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any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events,</w:t>
      </w:r>
      <w:r w:rsidRPr="00F13165">
        <w:rPr>
          <w:rFonts w:asciiTheme="minorHAnsi" w:hAnsiTheme="minorHAnsi" w:cstheme="minorHAnsi"/>
          <w:spacing w:val="44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44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always</w:t>
      </w:r>
      <w:r w:rsidRPr="00F13165">
        <w:rPr>
          <w:rFonts w:asciiTheme="minorHAnsi" w:hAnsiTheme="minorHAnsi" w:cstheme="minorHAnsi"/>
          <w:spacing w:val="43"/>
        </w:rPr>
        <w:t xml:space="preserve"> </w:t>
      </w:r>
      <w:r w:rsidRPr="00F13165">
        <w:rPr>
          <w:rFonts w:asciiTheme="minorHAnsi" w:hAnsiTheme="minorHAnsi" w:cstheme="minorHAnsi"/>
        </w:rPr>
        <w:t>be</w:t>
      </w:r>
      <w:r w:rsidRPr="00F13165">
        <w:rPr>
          <w:rFonts w:asciiTheme="minorHAnsi" w:hAnsiTheme="minorHAnsi" w:cstheme="minorHAnsi"/>
          <w:spacing w:val="44"/>
        </w:rPr>
        <w:t xml:space="preserve"> </w:t>
      </w:r>
      <w:r w:rsidRPr="00F13165">
        <w:rPr>
          <w:rFonts w:asciiTheme="minorHAnsi" w:hAnsiTheme="minorHAnsi" w:cstheme="minorHAnsi"/>
        </w:rPr>
        <w:t>given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option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not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be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included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in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10"/>
        </w:rPr>
        <w:t xml:space="preserve"> </w:t>
      </w:r>
      <w:r w:rsidRPr="00F13165">
        <w:rPr>
          <w:rFonts w:asciiTheme="minorHAnsi" w:hAnsiTheme="minorHAnsi" w:cstheme="minorHAnsi"/>
        </w:rPr>
        <w:t>photograph.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Where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group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shots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are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be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taken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10"/>
        </w:rPr>
        <w:t xml:space="preserve"> </w:t>
      </w:r>
      <w:r w:rsidRPr="00F13165">
        <w:rPr>
          <w:rFonts w:asciiTheme="minorHAnsi" w:hAnsiTheme="minorHAnsi" w:cstheme="minorHAnsi"/>
        </w:rPr>
        <w:t>be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advised that photographs are being taken and any individual photographs will only be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taken with your</w:t>
      </w:r>
      <w:r w:rsidRPr="00F13165">
        <w:rPr>
          <w:rFonts w:asciiTheme="minorHAnsi" w:hAnsiTheme="minorHAnsi" w:cstheme="minorHAnsi"/>
          <w:spacing w:val="-8"/>
        </w:rPr>
        <w:t xml:space="preserve"> </w:t>
      </w:r>
      <w:r w:rsidRPr="00F13165">
        <w:rPr>
          <w:rFonts w:asciiTheme="minorHAnsi" w:hAnsiTheme="minorHAnsi" w:cstheme="minorHAnsi"/>
        </w:rPr>
        <w:t>consent.</w:t>
      </w:r>
    </w:p>
    <w:p w14:paraId="0153C38D" w14:textId="77777777" w:rsidR="00F13165" w:rsidRPr="00F13165" w:rsidRDefault="00F13165" w:rsidP="00F13165">
      <w:pPr>
        <w:pStyle w:val="BodyText"/>
        <w:spacing w:before="120"/>
        <w:ind w:right="121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This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stored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on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IT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Housing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Management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system.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Restrictions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apply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and staff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can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only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access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-7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relevant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their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role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fulfilling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their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responsibilities.</w:t>
      </w:r>
    </w:p>
    <w:p w14:paraId="596891ED" w14:textId="77777777" w:rsidR="00F13165" w:rsidRPr="00F13165" w:rsidRDefault="00F13165" w:rsidP="00F13165">
      <w:pPr>
        <w:pStyle w:val="Heading1"/>
        <w:spacing w:before="120" w:after="12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Who the personal information relates</w:t>
      </w:r>
      <w:r w:rsidRPr="00F13165">
        <w:rPr>
          <w:rFonts w:asciiTheme="minorHAnsi" w:hAnsiTheme="minorHAnsi" w:cstheme="minorHAnsi"/>
          <w:color w:val="auto"/>
          <w:spacing w:val="-15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to</w:t>
      </w:r>
    </w:p>
    <w:p w14:paraId="1BB30EF1" w14:textId="77777777" w:rsidR="00F13165" w:rsidRPr="00F13165" w:rsidRDefault="00F13165" w:rsidP="00F13165">
      <w:pPr>
        <w:pStyle w:val="BodyText"/>
        <w:spacing w:before="120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We collect and hold personal information</w:t>
      </w:r>
      <w:r w:rsidRPr="00F13165">
        <w:rPr>
          <w:rFonts w:asciiTheme="minorHAnsi" w:hAnsiTheme="minorHAnsi" w:cstheme="minorHAnsi"/>
          <w:spacing w:val="-22"/>
        </w:rPr>
        <w:t xml:space="preserve"> </w:t>
      </w:r>
      <w:r w:rsidRPr="00F13165">
        <w:rPr>
          <w:rFonts w:asciiTheme="minorHAnsi" w:hAnsiTheme="minorHAnsi" w:cstheme="minorHAnsi"/>
        </w:rPr>
        <w:t>about:</w:t>
      </w:r>
    </w:p>
    <w:p w14:paraId="225EF3CE" w14:textId="69E94B75" w:rsidR="00F13165" w:rsidRPr="00F13165" w:rsidRDefault="00F13165" w:rsidP="00F13165">
      <w:pPr>
        <w:pStyle w:val="ListParagraph"/>
        <w:widowControl w:val="0"/>
        <w:numPr>
          <w:ilvl w:val="0"/>
          <w:numId w:val="28"/>
        </w:numPr>
        <w:tabs>
          <w:tab w:val="left" w:pos="821"/>
        </w:tabs>
        <w:spacing w:before="120" w:after="120"/>
        <w:ind w:right="119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  <w:b/>
        </w:rPr>
        <w:t>Residents (</w:t>
      </w:r>
      <w:r>
        <w:rPr>
          <w:rFonts w:asciiTheme="minorHAnsi" w:hAnsiTheme="minorHAnsi" w:cstheme="minorHAnsi"/>
          <w:b/>
        </w:rPr>
        <w:t>t</w:t>
      </w:r>
      <w:r w:rsidRPr="00F13165">
        <w:rPr>
          <w:rFonts w:asciiTheme="minorHAnsi" w:hAnsiTheme="minorHAnsi" w:cstheme="minorHAnsi"/>
          <w:b/>
        </w:rPr>
        <w:t xml:space="preserve">enants) / </w:t>
      </w:r>
      <w:r>
        <w:rPr>
          <w:rFonts w:asciiTheme="minorHAnsi" w:hAnsiTheme="minorHAnsi" w:cstheme="minorHAnsi"/>
          <w:b/>
        </w:rPr>
        <w:t>a</w:t>
      </w:r>
      <w:r w:rsidRPr="00F13165">
        <w:rPr>
          <w:rFonts w:asciiTheme="minorHAnsi" w:hAnsiTheme="minorHAnsi" w:cstheme="minorHAnsi"/>
          <w:b/>
        </w:rPr>
        <w:t xml:space="preserve">pplicants: </w:t>
      </w:r>
      <w:r w:rsidRPr="00F13165">
        <w:rPr>
          <w:rFonts w:asciiTheme="minorHAnsi" w:hAnsiTheme="minorHAnsi" w:cstheme="minorHAnsi"/>
        </w:rPr>
        <w:t>This includes current, former and potential residents (tenants)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who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live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in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properties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access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spacing w:val="43"/>
        </w:rPr>
        <w:t xml:space="preserve"> </w:t>
      </w:r>
      <w:r w:rsidRPr="00F13165">
        <w:rPr>
          <w:rFonts w:asciiTheme="minorHAnsi" w:hAnsiTheme="minorHAnsi" w:cstheme="minorHAnsi"/>
        </w:rPr>
        <w:t>support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other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services</w:t>
      </w:r>
      <w:r w:rsidRPr="00F13165">
        <w:rPr>
          <w:rFonts w:asciiTheme="minorHAnsi" w:hAnsiTheme="minorHAnsi" w:cstheme="minorHAnsi"/>
          <w:spacing w:val="43"/>
        </w:rPr>
        <w:t xml:space="preserve"> </w:t>
      </w:r>
      <w:r w:rsidRPr="00F13165">
        <w:rPr>
          <w:rFonts w:asciiTheme="minorHAnsi" w:hAnsiTheme="minorHAnsi" w:cstheme="minorHAnsi"/>
        </w:rPr>
        <w:t>and includes members of their family and people associated with</w:t>
      </w:r>
      <w:r w:rsidRPr="00F13165">
        <w:rPr>
          <w:rFonts w:asciiTheme="minorHAnsi" w:hAnsiTheme="minorHAnsi" w:cstheme="minorHAnsi"/>
          <w:spacing w:val="-10"/>
        </w:rPr>
        <w:t xml:space="preserve"> </w:t>
      </w:r>
      <w:r w:rsidRPr="00F13165">
        <w:rPr>
          <w:rFonts w:asciiTheme="minorHAnsi" w:hAnsiTheme="minorHAnsi" w:cstheme="minorHAnsi"/>
        </w:rPr>
        <w:t>them.</w:t>
      </w:r>
    </w:p>
    <w:p w14:paraId="2FBBF137" w14:textId="77777777" w:rsidR="00F13165" w:rsidRPr="00F13165" w:rsidRDefault="00F13165" w:rsidP="00F13165">
      <w:pPr>
        <w:pStyle w:val="ListParagraph"/>
        <w:widowControl w:val="0"/>
        <w:numPr>
          <w:ilvl w:val="0"/>
          <w:numId w:val="28"/>
        </w:numPr>
        <w:tabs>
          <w:tab w:val="left" w:pos="821"/>
        </w:tabs>
        <w:spacing w:before="120" w:after="120"/>
        <w:ind w:right="114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  <w:b/>
        </w:rPr>
        <w:t>Visitors:</w:t>
      </w:r>
      <w:r w:rsidRPr="00F13165">
        <w:rPr>
          <w:rFonts w:asciiTheme="minorHAnsi" w:hAnsiTheme="minorHAnsi" w:cstheme="minorHAnsi"/>
          <w:b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This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includes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visitors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that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make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enquiries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us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on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occasion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visitors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to our website.</w:t>
      </w:r>
    </w:p>
    <w:p w14:paraId="1C302FCF" w14:textId="77777777" w:rsidR="00F13165" w:rsidRPr="00F13165" w:rsidRDefault="00F13165" w:rsidP="00F13165">
      <w:pPr>
        <w:pStyle w:val="Heading1"/>
        <w:spacing w:before="120" w:after="12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What is Personal</w:t>
      </w:r>
      <w:r w:rsidRPr="00F13165">
        <w:rPr>
          <w:rFonts w:asciiTheme="minorHAnsi" w:hAnsiTheme="minorHAnsi" w:cstheme="minorHAnsi"/>
          <w:color w:val="auto"/>
          <w:spacing w:val="-10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Data?</w:t>
      </w:r>
    </w:p>
    <w:p w14:paraId="7FA6EAD7" w14:textId="77777777" w:rsidR="00F13165" w:rsidRPr="00F13165" w:rsidRDefault="00F13165" w:rsidP="00F13165">
      <w:pPr>
        <w:pStyle w:val="BodyText"/>
        <w:spacing w:before="120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Personal data means data which relates to a living individual who can be</w:t>
      </w:r>
      <w:r w:rsidRPr="00F13165">
        <w:rPr>
          <w:rFonts w:asciiTheme="minorHAnsi" w:hAnsiTheme="minorHAnsi" w:cstheme="minorHAnsi"/>
          <w:spacing w:val="-29"/>
        </w:rPr>
        <w:t xml:space="preserve"> </w:t>
      </w:r>
      <w:r w:rsidRPr="00F13165">
        <w:rPr>
          <w:rFonts w:asciiTheme="minorHAnsi" w:hAnsiTheme="minorHAnsi" w:cstheme="minorHAnsi"/>
        </w:rPr>
        <w:t>identified:</w:t>
      </w:r>
    </w:p>
    <w:p w14:paraId="3DA8435F" w14:textId="77777777" w:rsidR="00F13165" w:rsidRPr="00F13165" w:rsidRDefault="00F13165" w:rsidP="00F13165">
      <w:pPr>
        <w:pStyle w:val="ListParagraph"/>
        <w:widowControl w:val="0"/>
        <w:numPr>
          <w:ilvl w:val="0"/>
          <w:numId w:val="27"/>
        </w:numPr>
        <w:tabs>
          <w:tab w:val="left" w:pos="415"/>
        </w:tabs>
        <w:spacing w:before="120" w:after="120"/>
        <w:ind w:firstLine="0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from those data,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or</w:t>
      </w:r>
    </w:p>
    <w:p w14:paraId="197DFF39" w14:textId="77777777" w:rsidR="00F13165" w:rsidRPr="00F13165" w:rsidRDefault="00F13165" w:rsidP="00F13165">
      <w:pPr>
        <w:pStyle w:val="ListParagraph"/>
        <w:widowControl w:val="0"/>
        <w:numPr>
          <w:ilvl w:val="0"/>
          <w:numId w:val="27"/>
        </w:numPr>
        <w:tabs>
          <w:tab w:val="left" w:pos="437"/>
        </w:tabs>
        <w:spacing w:before="120" w:after="120"/>
        <w:ind w:right="120" w:firstLine="0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from those data and other information which is in the possession of, or is likely to</w:t>
      </w:r>
      <w:r w:rsidRPr="00F13165">
        <w:rPr>
          <w:rFonts w:asciiTheme="minorHAnsi" w:hAnsiTheme="minorHAnsi" w:cstheme="minorHAnsi"/>
          <w:spacing w:val="45"/>
        </w:rPr>
        <w:t xml:space="preserve"> </w:t>
      </w:r>
      <w:r w:rsidRPr="00F13165">
        <w:rPr>
          <w:rFonts w:asciiTheme="minorHAnsi" w:hAnsiTheme="minorHAnsi" w:cstheme="minorHAnsi"/>
        </w:rPr>
        <w:t>come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into the possession of, the data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controller, and includes any expression of opinion about the individual and any indication of</w:t>
      </w:r>
      <w:r w:rsidRPr="00F13165">
        <w:rPr>
          <w:rFonts w:asciiTheme="minorHAnsi" w:hAnsiTheme="minorHAnsi" w:cstheme="minorHAnsi"/>
          <w:spacing w:val="9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intentions of the data controller or any other person in respect of the</w:t>
      </w:r>
      <w:r w:rsidRPr="00F13165">
        <w:rPr>
          <w:rFonts w:asciiTheme="minorHAnsi" w:hAnsiTheme="minorHAnsi" w:cstheme="minorHAnsi"/>
          <w:spacing w:val="-26"/>
        </w:rPr>
        <w:t xml:space="preserve"> </w:t>
      </w:r>
      <w:r w:rsidRPr="00F13165">
        <w:rPr>
          <w:rFonts w:asciiTheme="minorHAnsi" w:hAnsiTheme="minorHAnsi" w:cstheme="minorHAnsi"/>
        </w:rPr>
        <w:t>individual.</w:t>
      </w:r>
    </w:p>
    <w:p w14:paraId="64774B00" w14:textId="77777777" w:rsidR="00F13165" w:rsidRPr="00F13165" w:rsidRDefault="00F13165" w:rsidP="00F13165">
      <w:pPr>
        <w:pStyle w:val="BodyText"/>
        <w:spacing w:before="120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This   information   was   taken   from   the   Information   Commissioner’s   Office   website;</w:t>
      </w:r>
    </w:p>
    <w:p w14:paraId="4F853550" w14:textId="77777777" w:rsidR="00F13165" w:rsidRPr="00F13165" w:rsidRDefault="00DD291D" w:rsidP="00F13165">
      <w:pPr>
        <w:pStyle w:val="BodyText"/>
        <w:spacing w:before="120"/>
        <w:jc w:val="both"/>
        <w:rPr>
          <w:rFonts w:asciiTheme="minorHAnsi" w:hAnsiTheme="minorHAnsi" w:cstheme="minorHAnsi"/>
        </w:rPr>
      </w:pPr>
      <w:hyperlink r:id="rId9">
        <w:r w:rsidR="00F13165" w:rsidRPr="00F13165">
          <w:rPr>
            <w:rFonts w:asciiTheme="minorHAnsi" w:hAnsiTheme="minorHAnsi" w:cstheme="minorHAnsi"/>
            <w:color w:val="0000FF"/>
            <w:u w:val="single" w:color="0000FF"/>
          </w:rPr>
          <w:t>www.ico.org.uk</w:t>
        </w:r>
        <w:r w:rsidR="00F13165" w:rsidRPr="00F13165">
          <w:rPr>
            <w:rFonts w:asciiTheme="minorHAnsi" w:hAnsiTheme="minorHAnsi" w:cstheme="minorHAnsi"/>
            <w:color w:val="0000FF"/>
            <w:spacing w:val="-8"/>
            <w:u w:val="single" w:color="0000FF"/>
          </w:rPr>
          <w:t xml:space="preserve"> </w:t>
        </w:r>
      </w:hyperlink>
      <w:r w:rsidR="00F13165" w:rsidRPr="00F13165">
        <w:rPr>
          <w:rFonts w:asciiTheme="minorHAnsi" w:hAnsiTheme="minorHAnsi" w:cstheme="minorHAnsi"/>
        </w:rPr>
        <w:t>.</w:t>
      </w:r>
    </w:p>
    <w:p w14:paraId="7499F722" w14:textId="27D9C463" w:rsidR="00F13165" w:rsidRPr="00F13165" w:rsidRDefault="00F13165" w:rsidP="00F13165">
      <w:pPr>
        <w:pStyle w:val="Heading1"/>
        <w:spacing w:before="120" w:after="12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lastRenderedPageBreak/>
        <w:t xml:space="preserve">What is Sensitive </w:t>
      </w:r>
      <w:r>
        <w:rPr>
          <w:rFonts w:asciiTheme="minorHAnsi" w:hAnsiTheme="minorHAnsi" w:cstheme="minorHAnsi"/>
          <w:color w:val="auto"/>
          <w:sz w:val="24"/>
        </w:rPr>
        <w:t>p</w:t>
      </w:r>
      <w:r w:rsidRPr="00F13165">
        <w:rPr>
          <w:rFonts w:asciiTheme="minorHAnsi" w:hAnsiTheme="minorHAnsi" w:cstheme="minorHAnsi"/>
          <w:color w:val="auto"/>
          <w:sz w:val="24"/>
        </w:rPr>
        <w:t>ersonal</w:t>
      </w:r>
      <w:r w:rsidRPr="00F13165">
        <w:rPr>
          <w:rFonts w:asciiTheme="minorHAnsi" w:hAnsiTheme="minorHAnsi" w:cstheme="minorHAnsi"/>
          <w:color w:val="auto"/>
          <w:spacing w:val="-15"/>
          <w:sz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</w:rPr>
        <w:t>d</w:t>
      </w:r>
      <w:r w:rsidRPr="00F13165">
        <w:rPr>
          <w:rFonts w:asciiTheme="minorHAnsi" w:hAnsiTheme="minorHAnsi" w:cstheme="minorHAnsi"/>
          <w:color w:val="auto"/>
          <w:sz w:val="24"/>
        </w:rPr>
        <w:t>ata?</w:t>
      </w:r>
    </w:p>
    <w:p w14:paraId="51AABCDA" w14:textId="77777777" w:rsidR="00F13165" w:rsidRPr="00F13165" w:rsidRDefault="00F13165" w:rsidP="00F13165">
      <w:pPr>
        <w:pStyle w:val="BodyText"/>
        <w:spacing w:before="120"/>
        <w:ind w:right="115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  <w:color w:val="212121"/>
        </w:rPr>
        <w:t>This relates to information concerning a data subject's racial or ethnic origin,</w:t>
      </w:r>
      <w:r w:rsidRPr="00F13165">
        <w:rPr>
          <w:rFonts w:asciiTheme="minorHAnsi" w:hAnsiTheme="minorHAnsi" w:cstheme="minorHAnsi"/>
          <w:color w:val="212121"/>
          <w:spacing w:val="49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political opinions,</w:t>
      </w:r>
      <w:r w:rsidRPr="00F13165">
        <w:rPr>
          <w:rFonts w:asciiTheme="minorHAnsi" w:hAnsiTheme="minorHAnsi" w:cstheme="minorHAnsi"/>
          <w:color w:val="212121"/>
          <w:spacing w:val="28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religious</w:t>
      </w:r>
      <w:r w:rsidRPr="00F13165">
        <w:rPr>
          <w:rFonts w:asciiTheme="minorHAnsi" w:hAnsiTheme="minorHAnsi" w:cstheme="minorHAnsi"/>
          <w:color w:val="212121"/>
          <w:spacing w:val="28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beliefs,</w:t>
      </w:r>
      <w:r w:rsidRPr="00F13165">
        <w:rPr>
          <w:rFonts w:asciiTheme="minorHAnsi" w:hAnsiTheme="minorHAnsi" w:cstheme="minorHAnsi"/>
          <w:color w:val="212121"/>
          <w:spacing w:val="31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trade</w:t>
      </w:r>
      <w:r w:rsidRPr="00F13165">
        <w:rPr>
          <w:rFonts w:asciiTheme="minorHAnsi" w:hAnsiTheme="minorHAnsi" w:cstheme="minorHAnsi"/>
          <w:color w:val="212121"/>
          <w:spacing w:val="29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union</w:t>
      </w:r>
      <w:r w:rsidRPr="00F13165">
        <w:rPr>
          <w:rFonts w:asciiTheme="minorHAnsi" w:hAnsiTheme="minorHAnsi" w:cstheme="minorHAnsi"/>
          <w:color w:val="212121"/>
          <w:spacing w:val="30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activities,</w:t>
      </w:r>
      <w:r w:rsidRPr="00F13165">
        <w:rPr>
          <w:rFonts w:asciiTheme="minorHAnsi" w:hAnsiTheme="minorHAnsi" w:cstheme="minorHAnsi"/>
          <w:color w:val="212121"/>
          <w:spacing w:val="28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physical</w:t>
      </w:r>
      <w:r w:rsidRPr="00F13165">
        <w:rPr>
          <w:rFonts w:asciiTheme="minorHAnsi" w:hAnsiTheme="minorHAnsi" w:cstheme="minorHAnsi"/>
          <w:color w:val="212121"/>
          <w:spacing w:val="31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or</w:t>
      </w:r>
      <w:r w:rsidRPr="00F13165">
        <w:rPr>
          <w:rFonts w:asciiTheme="minorHAnsi" w:hAnsiTheme="minorHAnsi" w:cstheme="minorHAnsi"/>
          <w:color w:val="212121"/>
          <w:spacing w:val="29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mental</w:t>
      </w:r>
      <w:r w:rsidRPr="00F13165">
        <w:rPr>
          <w:rFonts w:asciiTheme="minorHAnsi" w:hAnsiTheme="minorHAnsi" w:cstheme="minorHAnsi"/>
          <w:color w:val="212121"/>
          <w:spacing w:val="26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health,</w:t>
      </w:r>
      <w:r w:rsidRPr="00F13165">
        <w:rPr>
          <w:rFonts w:asciiTheme="minorHAnsi" w:hAnsiTheme="minorHAnsi" w:cstheme="minorHAnsi"/>
          <w:color w:val="212121"/>
          <w:spacing w:val="28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sexual</w:t>
      </w:r>
      <w:r w:rsidRPr="00F13165">
        <w:rPr>
          <w:rFonts w:asciiTheme="minorHAnsi" w:hAnsiTheme="minorHAnsi" w:cstheme="minorHAnsi"/>
          <w:color w:val="212121"/>
          <w:spacing w:val="28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life,</w:t>
      </w:r>
      <w:r w:rsidRPr="00F13165">
        <w:rPr>
          <w:rFonts w:asciiTheme="minorHAnsi" w:hAnsiTheme="minorHAnsi" w:cstheme="minorHAnsi"/>
          <w:color w:val="212121"/>
          <w:spacing w:val="29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or</w:t>
      </w:r>
      <w:r w:rsidRPr="00F13165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details of criminal</w:t>
      </w:r>
      <w:r w:rsidRPr="00F13165">
        <w:rPr>
          <w:rFonts w:asciiTheme="minorHAnsi" w:hAnsiTheme="minorHAnsi" w:cstheme="minorHAnsi"/>
          <w:color w:val="212121"/>
          <w:spacing w:val="-8"/>
        </w:rPr>
        <w:t xml:space="preserve"> </w:t>
      </w:r>
      <w:r w:rsidRPr="00F13165">
        <w:rPr>
          <w:rFonts w:asciiTheme="minorHAnsi" w:hAnsiTheme="minorHAnsi" w:cstheme="minorHAnsi"/>
          <w:color w:val="212121"/>
        </w:rPr>
        <w:t>offences.</w:t>
      </w:r>
    </w:p>
    <w:p w14:paraId="2ABF287F" w14:textId="77777777" w:rsidR="00F13165" w:rsidRPr="00F13165" w:rsidRDefault="00F13165" w:rsidP="00F13165">
      <w:pPr>
        <w:pStyle w:val="BodyText"/>
        <w:spacing w:before="120"/>
        <w:ind w:right="114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This information was taken from the Information Commissioner’s Office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website;</w:t>
      </w:r>
      <w:r w:rsidRPr="00F13165">
        <w:rPr>
          <w:rFonts w:asciiTheme="minorHAnsi" w:hAnsiTheme="minorHAnsi" w:cstheme="minorHAnsi"/>
          <w:w w:val="99"/>
        </w:rPr>
        <w:t xml:space="preserve"> </w:t>
      </w:r>
      <w:hyperlink r:id="rId10">
        <w:r w:rsidRPr="00F13165">
          <w:rPr>
            <w:rFonts w:asciiTheme="minorHAnsi" w:hAnsiTheme="minorHAnsi" w:cstheme="minorHAnsi"/>
            <w:color w:val="0000FF"/>
            <w:u w:val="single" w:color="0000FF"/>
          </w:rPr>
          <w:t>www.ico.org.uk</w:t>
        </w:r>
        <w:r w:rsidRPr="00F13165">
          <w:rPr>
            <w:rFonts w:asciiTheme="minorHAnsi" w:hAnsiTheme="minorHAnsi" w:cstheme="minorHAnsi"/>
            <w:color w:val="0000FF"/>
            <w:spacing w:val="-8"/>
            <w:u w:val="single" w:color="0000FF"/>
          </w:rPr>
          <w:t xml:space="preserve"> </w:t>
        </w:r>
      </w:hyperlink>
      <w:r w:rsidRPr="00F13165">
        <w:rPr>
          <w:rFonts w:asciiTheme="minorHAnsi" w:hAnsiTheme="minorHAnsi" w:cstheme="minorHAnsi"/>
        </w:rPr>
        <w:t>.</w:t>
      </w:r>
    </w:p>
    <w:p w14:paraId="384A3ED3" w14:textId="77777777" w:rsidR="00F13165" w:rsidRPr="00F13165" w:rsidRDefault="00F13165" w:rsidP="00F13165">
      <w:pPr>
        <w:pStyle w:val="Heading1"/>
        <w:spacing w:before="120" w:after="12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How SHS uses this</w:t>
      </w:r>
      <w:r w:rsidRPr="00F13165">
        <w:rPr>
          <w:rFonts w:asciiTheme="minorHAnsi" w:hAnsiTheme="minorHAnsi" w:cstheme="minorHAnsi"/>
          <w:color w:val="auto"/>
          <w:spacing w:val="-11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information</w:t>
      </w:r>
    </w:p>
    <w:p w14:paraId="1358E6D2" w14:textId="77777777" w:rsidR="00F13165" w:rsidRPr="00F13165" w:rsidRDefault="00F13165" w:rsidP="00F13165">
      <w:pPr>
        <w:pStyle w:val="BodyText"/>
        <w:spacing w:before="120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We keep records to allow us</w:t>
      </w:r>
      <w:r w:rsidRPr="00F13165">
        <w:rPr>
          <w:rFonts w:asciiTheme="minorHAnsi" w:hAnsiTheme="minorHAnsi" w:cstheme="minorHAnsi"/>
          <w:spacing w:val="-13"/>
        </w:rPr>
        <w:t xml:space="preserve"> </w:t>
      </w:r>
      <w:r w:rsidRPr="00F13165">
        <w:rPr>
          <w:rFonts w:asciiTheme="minorHAnsi" w:hAnsiTheme="minorHAnsi" w:cstheme="minorHAnsi"/>
        </w:rPr>
        <w:t>to:</w:t>
      </w:r>
    </w:p>
    <w:p w14:paraId="549BB950" w14:textId="77777777" w:rsidR="00F13165" w:rsidRPr="00F13165" w:rsidRDefault="00F13165" w:rsidP="00F13165">
      <w:pPr>
        <w:pStyle w:val="ListParagraph"/>
        <w:widowControl w:val="0"/>
        <w:numPr>
          <w:ilvl w:val="1"/>
          <w:numId w:val="27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Make allocations of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accommodation</w:t>
      </w:r>
    </w:p>
    <w:p w14:paraId="752126A6" w14:textId="77777777" w:rsidR="00F13165" w:rsidRPr="00F13165" w:rsidRDefault="00F13165" w:rsidP="00F13165">
      <w:pPr>
        <w:pStyle w:val="ListParagraph"/>
        <w:widowControl w:val="0"/>
        <w:numPr>
          <w:ilvl w:val="1"/>
          <w:numId w:val="27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Manage tenancies including collecting rent and service</w:t>
      </w:r>
      <w:r w:rsidRPr="00F13165">
        <w:rPr>
          <w:rFonts w:asciiTheme="minorHAnsi" w:hAnsiTheme="minorHAnsi" w:cstheme="minorHAnsi"/>
          <w:spacing w:val="-6"/>
        </w:rPr>
        <w:t xml:space="preserve"> </w:t>
      </w:r>
      <w:r w:rsidRPr="00F13165">
        <w:rPr>
          <w:rFonts w:asciiTheme="minorHAnsi" w:hAnsiTheme="minorHAnsi" w:cstheme="minorHAnsi"/>
        </w:rPr>
        <w:t>charges</w:t>
      </w:r>
    </w:p>
    <w:p w14:paraId="13D4A06C" w14:textId="77777777" w:rsidR="00F13165" w:rsidRPr="00F13165" w:rsidRDefault="00F13165" w:rsidP="00F13165">
      <w:pPr>
        <w:pStyle w:val="ListParagraph"/>
        <w:widowControl w:val="0"/>
        <w:numPr>
          <w:ilvl w:val="1"/>
          <w:numId w:val="27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Provide a repairs and maintenance</w:t>
      </w:r>
      <w:r w:rsidRPr="00F13165">
        <w:rPr>
          <w:rFonts w:asciiTheme="minorHAnsi" w:hAnsiTheme="minorHAnsi" w:cstheme="minorHAnsi"/>
          <w:spacing w:val="-7"/>
        </w:rPr>
        <w:t xml:space="preserve"> </w:t>
      </w:r>
      <w:r w:rsidRPr="00F13165">
        <w:rPr>
          <w:rFonts w:asciiTheme="minorHAnsi" w:hAnsiTheme="minorHAnsi" w:cstheme="minorHAnsi"/>
        </w:rPr>
        <w:t>service</w:t>
      </w:r>
    </w:p>
    <w:p w14:paraId="5F1B1B49" w14:textId="77777777" w:rsidR="00F13165" w:rsidRPr="00F13165" w:rsidRDefault="00F13165" w:rsidP="00F13165">
      <w:pPr>
        <w:pStyle w:val="ListParagraph"/>
        <w:widowControl w:val="0"/>
        <w:numPr>
          <w:ilvl w:val="1"/>
          <w:numId w:val="27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Offer help with debts and</w:t>
      </w:r>
      <w:r w:rsidRPr="00F13165">
        <w:rPr>
          <w:rFonts w:asciiTheme="minorHAnsi" w:hAnsiTheme="minorHAnsi" w:cstheme="minorHAnsi"/>
          <w:spacing w:val="5"/>
        </w:rPr>
        <w:t xml:space="preserve"> </w:t>
      </w:r>
      <w:r w:rsidRPr="00F13165">
        <w:rPr>
          <w:rFonts w:asciiTheme="minorHAnsi" w:hAnsiTheme="minorHAnsi" w:cstheme="minorHAnsi"/>
        </w:rPr>
        <w:t>benefits</w:t>
      </w:r>
    </w:p>
    <w:p w14:paraId="2DF2A75F" w14:textId="77777777" w:rsidR="00F13165" w:rsidRPr="00F13165" w:rsidRDefault="00F13165" w:rsidP="00F13165">
      <w:pPr>
        <w:pStyle w:val="ListParagraph"/>
        <w:widowControl w:val="0"/>
        <w:numPr>
          <w:ilvl w:val="1"/>
          <w:numId w:val="27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Provide support services which help residents achieve their</w:t>
      </w:r>
      <w:r w:rsidRPr="00F13165">
        <w:rPr>
          <w:rFonts w:asciiTheme="minorHAnsi" w:hAnsiTheme="minorHAnsi" w:cstheme="minorHAnsi"/>
          <w:spacing w:val="-6"/>
        </w:rPr>
        <w:t xml:space="preserve"> </w:t>
      </w:r>
      <w:r w:rsidRPr="00F13165">
        <w:rPr>
          <w:rFonts w:asciiTheme="minorHAnsi" w:hAnsiTheme="minorHAnsi" w:cstheme="minorHAnsi"/>
        </w:rPr>
        <w:t>goals</w:t>
      </w:r>
    </w:p>
    <w:p w14:paraId="510BB7E9" w14:textId="77777777" w:rsidR="00F13165" w:rsidRPr="00F13165" w:rsidRDefault="00F13165" w:rsidP="00F13165">
      <w:pPr>
        <w:pStyle w:val="ListParagraph"/>
        <w:widowControl w:val="0"/>
        <w:numPr>
          <w:ilvl w:val="1"/>
          <w:numId w:val="27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Provide care and support for older and vulnerable</w:t>
      </w:r>
      <w:r w:rsidRPr="00F13165">
        <w:rPr>
          <w:rFonts w:asciiTheme="minorHAnsi" w:hAnsiTheme="minorHAnsi" w:cstheme="minorHAnsi"/>
          <w:spacing w:val="-6"/>
        </w:rPr>
        <w:t xml:space="preserve"> </w:t>
      </w:r>
      <w:r w:rsidRPr="00F13165">
        <w:rPr>
          <w:rFonts w:asciiTheme="minorHAnsi" w:hAnsiTheme="minorHAnsi" w:cstheme="minorHAnsi"/>
        </w:rPr>
        <w:t>residents</w:t>
      </w:r>
    </w:p>
    <w:p w14:paraId="499B3BA9" w14:textId="77777777" w:rsidR="00F13165" w:rsidRPr="00F13165" w:rsidRDefault="00F13165" w:rsidP="00F13165">
      <w:pPr>
        <w:pStyle w:val="ListParagraph"/>
        <w:widowControl w:val="0"/>
        <w:numPr>
          <w:ilvl w:val="1"/>
          <w:numId w:val="27"/>
        </w:numPr>
        <w:tabs>
          <w:tab w:val="left" w:pos="1541"/>
        </w:tabs>
        <w:spacing w:before="120" w:after="120"/>
        <w:ind w:right="117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Keep in touch with our residents to understand your needs and</w:t>
      </w:r>
      <w:r w:rsidRPr="00F13165">
        <w:rPr>
          <w:rFonts w:asciiTheme="minorHAnsi" w:hAnsiTheme="minorHAnsi" w:cstheme="minorHAnsi"/>
          <w:spacing w:val="5"/>
        </w:rPr>
        <w:t xml:space="preserve"> </w:t>
      </w:r>
      <w:r w:rsidRPr="00F13165">
        <w:rPr>
          <w:rFonts w:asciiTheme="minorHAnsi" w:hAnsiTheme="minorHAnsi" w:cstheme="minorHAnsi"/>
        </w:rPr>
        <w:t>preferences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better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direct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services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26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invite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events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understand your level of satisfaction with our</w:t>
      </w:r>
      <w:r w:rsidRPr="00F13165">
        <w:rPr>
          <w:rFonts w:asciiTheme="minorHAnsi" w:hAnsiTheme="minorHAnsi" w:cstheme="minorHAnsi"/>
          <w:spacing w:val="-1"/>
        </w:rPr>
        <w:t xml:space="preserve"> </w:t>
      </w:r>
      <w:r w:rsidRPr="00F13165">
        <w:rPr>
          <w:rFonts w:asciiTheme="minorHAnsi" w:hAnsiTheme="minorHAnsi" w:cstheme="minorHAnsi"/>
        </w:rPr>
        <w:t>services</w:t>
      </w:r>
    </w:p>
    <w:p w14:paraId="634CB050" w14:textId="77777777" w:rsidR="00F13165" w:rsidRPr="00F13165" w:rsidRDefault="00F13165" w:rsidP="00F13165">
      <w:pPr>
        <w:pStyle w:val="ListParagraph"/>
        <w:widowControl w:val="0"/>
        <w:numPr>
          <w:ilvl w:val="1"/>
          <w:numId w:val="27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Prevent and detect crime and resolve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disputes</w:t>
      </w:r>
    </w:p>
    <w:p w14:paraId="1014D8D0" w14:textId="77777777" w:rsidR="00F13165" w:rsidRPr="00F13165" w:rsidRDefault="00F13165" w:rsidP="00F13165">
      <w:pPr>
        <w:pStyle w:val="ListParagraph"/>
        <w:widowControl w:val="0"/>
        <w:numPr>
          <w:ilvl w:val="1"/>
          <w:numId w:val="27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Prevent and detect fraud (particularly tenancy or benefit fraud) and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money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laundering</w:t>
      </w:r>
    </w:p>
    <w:p w14:paraId="0ACE5EAF" w14:textId="77777777" w:rsidR="00F13165" w:rsidRPr="00F13165" w:rsidRDefault="00F13165" w:rsidP="00F13165">
      <w:pPr>
        <w:pStyle w:val="ListParagraph"/>
        <w:widowControl w:val="0"/>
        <w:numPr>
          <w:ilvl w:val="1"/>
          <w:numId w:val="27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Promote safety and the quiet enjoyment of our neighbourhoods</w:t>
      </w:r>
      <w:r w:rsidRPr="00F13165">
        <w:rPr>
          <w:rFonts w:asciiTheme="minorHAnsi" w:hAnsiTheme="minorHAnsi" w:cstheme="minorHAnsi"/>
          <w:spacing w:val="3"/>
        </w:rPr>
        <w:t xml:space="preserve"> </w:t>
      </w:r>
      <w:r w:rsidRPr="00F13165">
        <w:rPr>
          <w:rFonts w:asciiTheme="minorHAnsi" w:hAnsiTheme="minorHAnsi" w:cstheme="minorHAnsi"/>
        </w:rPr>
        <w:t>and communities</w:t>
      </w:r>
    </w:p>
    <w:p w14:paraId="2A131F1D" w14:textId="77777777" w:rsidR="00F13165" w:rsidRPr="00F13165" w:rsidRDefault="00F13165" w:rsidP="00F13165">
      <w:pPr>
        <w:pStyle w:val="ListParagraph"/>
        <w:widowControl w:val="0"/>
        <w:numPr>
          <w:ilvl w:val="1"/>
          <w:numId w:val="27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Promote equal opportunities and fair treatment for all our</w:t>
      </w:r>
      <w:r w:rsidRPr="00F13165">
        <w:rPr>
          <w:rFonts w:asciiTheme="minorHAnsi" w:hAnsiTheme="minorHAnsi" w:cstheme="minorHAnsi"/>
          <w:spacing w:val="-6"/>
        </w:rPr>
        <w:t xml:space="preserve"> </w:t>
      </w:r>
      <w:r w:rsidRPr="00F13165">
        <w:rPr>
          <w:rFonts w:asciiTheme="minorHAnsi" w:hAnsiTheme="minorHAnsi" w:cstheme="minorHAnsi"/>
        </w:rPr>
        <w:t>residents</w:t>
      </w:r>
    </w:p>
    <w:p w14:paraId="3A9D7693" w14:textId="77777777" w:rsidR="00F13165" w:rsidRPr="00F13165" w:rsidRDefault="00F13165" w:rsidP="00F13165">
      <w:pPr>
        <w:pStyle w:val="ListParagraph"/>
        <w:widowControl w:val="0"/>
        <w:numPr>
          <w:ilvl w:val="1"/>
          <w:numId w:val="27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Provide information you request from</w:t>
      </w:r>
      <w:r w:rsidRPr="00F13165">
        <w:rPr>
          <w:rFonts w:asciiTheme="minorHAnsi" w:hAnsiTheme="minorHAnsi" w:cstheme="minorHAnsi"/>
          <w:spacing w:val="-8"/>
        </w:rPr>
        <w:t xml:space="preserve"> </w:t>
      </w:r>
      <w:r w:rsidRPr="00F13165">
        <w:rPr>
          <w:rFonts w:asciiTheme="minorHAnsi" w:hAnsiTheme="minorHAnsi" w:cstheme="minorHAnsi"/>
        </w:rPr>
        <w:t>us</w:t>
      </w:r>
    </w:p>
    <w:p w14:paraId="45DAB37A" w14:textId="77777777" w:rsidR="00F13165" w:rsidRPr="00F13165" w:rsidRDefault="00F13165" w:rsidP="00F13165">
      <w:pPr>
        <w:pStyle w:val="ListParagraph"/>
        <w:widowControl w:val="0"/>
        <w:numPr>
          <w:ilvl w:val="1"/>
          <w:numId w:val="27"/>
        </w:numPr>
        <w:tabs>
          <w:tab w:val="left" w:pos="1541"/>
        </w:tabs>
        <w:spacing w:before="120" w:after="120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Meet our legal obligations, including those owed to our funders or</w:t>
      </w:r>
      <w:r w:rsidRPr="00F13165">
        <w:rPr>
          <w:rFonts w:asciiTheme="minorHAnsi" w:hAnsiTheme="minorHAnsi" w:cstheme="minorHAnsi"/>
          <w:spacing w:val="-30"/>
        </w:rPr>
        <w:t xml:space="preserve"> </w:t>
      </w:r>
      <w:r w:rsidRPr="00F13165">
        <w:rPr>
          <w:rFonts w:asciiTheme="minorHAnsi" w:hAnsiTheme="minorHAnsi" w:cstheme="minorHAnsi"/>
        </w:rPr>
        <w:t>regulators.</w:t>
      </w:r>
    </w:p>
    <w:p w14:paraId="71D889B7" w14:textId="77777777" w:rsidR="00F13165" w:rsidRPr="00F13165" w:rsidRDefault="00F13165" w:rsidP="00F13165">
      <w:pPr>
        <w:pStyle w:val="Heading1"/>
        <w:spacing w:before="120" w:after="12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“Sensitive” personal</w:t>
      </w:r>
      <w:r w:rsidRPr="00F13165">
        <w:rPr>
          <w:rFonts w:asciiTheme="minorHAnsi" w:hAnsiTheme="minorHAnsi" w:cstheme="minorHAnsi"/>
          <w:color w:val="auto"/>
          <w:spacing w:val="-13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information</w:t>
      </w:r>
    </w:p>
    <w:p w14:paraId="1B2837FB" w14:textId="77777777" w:rsidR="00F13165" w:rsidRPr="00F13165" w:rsidRDefault="00F13165" w:rsidP="00F13165">
      <w:pPr>
        <w:pStyle w:val="BodyText"/>
        <w:spacing w:before="120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Under the Data Protection Act 2018 certain personal information is classified as</w:t>
      </w:r>
      <w:r w:rsidRPr="00F13165">
        <w:rPr>
          <w:rFonts w:asciiTheme="minorHAnsi" w:hAnsiTheme="minorHAnsi" w:cstheme="minorHAnsi"/>
          <w:spacing w:val="-31"/>
        </w:rPr>
        <w:t xml:space="preserve"> </w:t>
      </w:r>
      <w:r w:rsidRPr="00F13165">
        <w:rPr>
          <w:rFonts w:asciiTheme="minorHAnsi" w:hAnsiTheme="minorHAnsi" w:cstheme="minorHAnsi"/>
        </w:rPr>
        <w:t>“sensitive”.</w:t>
      </w:r>
    </w:p>
    <w:p w14:paraId="00C060F7" w14:textId="77777777" w:rsidR="00F13165" w:rsidRPr="00F13165" w:rsidRDefault="00F13165" w:rsidP="00F13165">
      <w:pPr>
        <w:pStyle w:val="BodyText"/>
        <w:spacing w:before="120"/>
        <w:ind w:right="114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Sensitive data is information relating to physical or mental health, sexual orientation</w:t>
      </w:r>
      <w:r w:rsidRPr="00F13165">
        <w:rPr>
          <w:rFonts w:asciiTheme="minorHAnsi" w:hAnsiTheme="minorHAnsi" w:cstheme="minorHAnsi"/>
          <w:spacing w:val="10"/>
        </w:rPr>
        <w:t xml:space="preserve"> </w:t>
      </w:r>
      <w:r w:rsidRPr="00F13165">
        <w:rPr>
          <w:rFonts w:asciiTheme="minorHAnsi" w:hAnsiTheme="minorHAnsi" w:cstheme="minorHAnsi"/>
        </w:rPr>
        <w:t xml:space="preserve">and religion/beliefs and is voluntary information; </w:t>
      </w:r>
      <w:r w:rsidRPr="00F13165">
        <w:rPr>
          <w:rFonts w:asciiTheme="minorHAnsi" w:hAnsiTheme="minorHAnsi" w:cstheme="minorHAnsi"/>
          <w:u w:val="single" w:color="000000"/>
        </w:rPr>
        <w:t>you do not need to provide this information</w:t>
      </w:r>
      <w:r w:rsidRPr="00F13165">
        <w:rPr>
          <w:rFonts w:asciiTheme="minorHAnsi" w:hAnsiTheme="minorHAnsi" w:cstheme="minorHAnsi"/>
          <w:spacing w:val="36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to</w:t>
      </w:r>
      <w:r w:rsidRPr="00F13165">
        <w:rPr>
          <w:rFonts w:asciiTheme="minorHAnsi" w:hAnsiTheme="minorHAnsi" w:cstheme="minorHAnsi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us.</w:t>
      </w:r>
    </w:p>
    <w:p w14:paraId="1D9B0283" w14:textId="77777777" w:rsidR="00F13165" w:rsidRPr="00F13165" w:rsidRDefault="00F13165" w:rsidP="00F13165">
      <w:pPr>
        <w:pStyle w:val="BodyText"/>
        <w:spacing w:before="120"/>
        <w:ind w:right="119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Information relating to allegations of criminal offences and criminal convictions and offences must be declared on any housing application / transfer form; this information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is obligatory, and we have a legitimate purpose for requesting the</w:t>
      </w:r>
      <w:r w:rsidRPr="00F13165">
        <w:rPr>
          <w:rFonts w:asciiTheme="minorHAnsi" w:hAnsiTheme="minorHAnsi" w:cstheme="minorHAnsi"/>
          <w:spacing w:val="-23"/>
        </w:rPr>
        <w:t xml:space="preserve"> </w:t>
      </w:r>
      <w:r w:rsidRPr="00F13165">
        <w:rPr>
          <w:rFonts w:asciiTheme="minorHAnsi" w:hAnsiTheme="minorHAnsi" w:cstheme="minorHAnsi"/>
        </w:rPr>
        <w:t>information.</w:t>
      </w:r>
    </w:p>
    <w:p w14:paraId="7291AEB4" w14:textId="77777777" w:rsidR="00F13165" w:rsidRPr="00F13165" w:rsidRDefault="00F13165" w:rsidP="00F13165">
      <w:pPr>
        <w:pStyle w:val="BodyText"/>
        <w:spacing w:before="120"/>
        <w:ind w:right="113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When we collect specific sensitive data, we will notify you of how we will use  it</w:t>
      </w:r>
      <w:r w:rsidRPr="00F13165">
        <w:rPr>
          <w:rFonts w:asciiTheme="minorHAnsi" w:hAnsiTheme="minorHAnsi" w:cstheme="minorHAnsi"/>
          <w:spacing w:val="6"/>
        </w:rPr>
        <w:t xml:space="preserve"> </w:t>
      </w:r>
      <w:r w:rsidRPr="00F13165">
        <w:rPr>
          <w:rFonts w:asciiTheme="minorHAnsi" w:hAnsiTheme="minorHAnsi" w:cstheme="minorHAnsi"/>
        </w:rPr>
        <w:t>(e.g. resident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profiling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data),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including</w:t>
      </w:r>
      <w:r w:rsidRPr="00F13165">
        <w:rPr>
          <w:rFonts w:asciiTheme="minorHAnsi" w:hAnsiTheme="minorHAnsi" w:cstheme="minorHAnsi"/>
          <w:spacing w:val="-1"/>
        </w:rPr>
        <w:t xml:space="preserve"> </w:t>
      </w:r>
      <w:r w:rsidRPr="00F13165">
        <w:rPr>
          <w:rFonts w:asciiTheme="minorHAnsi" w:hAnsiTheme="minorHAnsi" w:cstheme="minorHAnsi"/>
        </w:rPr>
        <w:t>who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it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may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be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shared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with,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seek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consent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this.</w:t>
      </w:r>
    </w:p>
    <w:p w14:paraId="3954848A" w14:textId="77777777" w:rsidR="00F13165" w:rsidRPr="00F13165" w:rsidRDefault="00F13165" w:rsidP="00F13165">
      <w:pPr>
        <w:pStyle w:val="BodyText"/>
        <w:spacing w:before="120"/>
        <w:ind w:right="113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lastRenderedPageBreak/>
        <w:t>We minimise our holding and use of sensitive categories of personal information.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However,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given the services we provide, there are times when we use it to assist in providing/accessing services for you e.g. when helping someone to access support and</w:t>
      </w:r>
      <w:r w:rsidRPr="00F13165">
        <w:rPr>
          <w:rFonts w:asciiTheme="minorHAnsi" w:hAnsiTheme="minorHAnsi" w:cstheme="minorHAnsi"/>
          <w:spacing w:val="31"/>
        </w:rPr>
        <w:t xml:space="preserve"> </w:t>
      </w:r>
      <w:r w:rsidRPr="00F13165">
        <w:rPr>
          <w:rFonts w:asciiTheme="minorHAnsi" w:hAnsiTheme="minorHAnsi" w:cstheme="minorHAnsi"/>
        </w:rPr>
        <w:t>care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services.</w:t>
      </w:r>
    </w:p>
    <w:p w14:paraId="52CFCCEF" w14:textId="77777777" w:rsidR="00F13165" w:rsidRPr="00F13165" w:rsidRDefault="00F13165" w:rsidP="00F13165">
      <w:pPr>
        <w:pStyle w:val="Heading1"/>
        <w:spacing w:before="120" w:after="12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Direct</w:t>
      </w:r>
      <w:r w:rsidRPr="00F13165">
        <w:rPr>
          <w:rFonts w:asciiTheme="minorHAnsi" w:hAnsiTheme="minorHAnsi" w:cstheme="minorHAnsi"/>
          <w:color w:val="auto"/>
          <w:spacing w:val="-7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marketing</w:t>
      </w:r>
    </w:p>
    <w:p w14:paraId="08F5C9F7" w14:textId="318E9FA8" w:rsidR="00F13165" w:rsidRPr="00F13165" w:rsidRDefault="00F13165" w:rsidP="00F13165">
      <w:pPr>
        <w:pStyle w:val="BodyText"/>
        <w:spacing w:before="120"/>
        <w:ind w:right="12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SHS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would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like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provide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with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43"/>
        </w:rPr>
        <w:t xml:space="preserve"> </w:t>
      </w:r>
      <w:r w:rsidRPr="00F13165">
        <w:rPr>
          <w:rFonts w:asciiTheme="minorHAnsi" w:hAnsiTheme="minorHAnsi" w:cstheme="minorHAnsi"/>
        </w:rPr>
        <w:t>about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events,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services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other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information which we think you may find interesting. We may send you such information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by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post, email or contact you by</w:t>
      </w:r>
      <w:r w:rsidRPr="00F13165">
        <w:rPr>
          <w:rFonts w:asciiTheme="minorHAnsi" w:hAnsiTheme="minorHAnsi" w:cstheme="minorHAnsi"/>
          <w:spacing w:val="-19"/>
        </w:rPr>
        <w:t xml:space="preserve"> </w:t>
      </w:r>
      <w:r w:rsidRPr="00F13165">
        <w:rPr>
          <w:rFonts w:asciiTheme="minorHAnsi" w:hAnsiTheme="minorHAnsi" w:cstheme="minorHAnsi"/>
        </w:rPr>
        <w:t>telephone</w:t>
      </w:r>
      <w:r w:rsidR="00C220AA">
        <w:rPr>
          <w:rFonts w:asciiTheme="minorHAnsi" w:hAnsiTheme="minorHAnsi" w:cstheme="minorHAnsi"/>
        </w:rPr>
        <w:t xml:space="preserve"> or via the resident App.</w:t>
      </w:r>
    </w:p>
    <w:p w14:paraId="51693D8A" w14:textId="46213DCD" w:rsidR="00F13165" w:rsidRPr="00F13165" w:rsidRDefault="00F13165" w:rsidP="00F13165">
      <w:pPr>
        <w:pStyle w:val="BodyText"/>
        <w:spacing w:before="120"/>
        <w:ind w:right="118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We would also like to contact you to see how you feel about the services we provide to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you with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purpose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improving</w:t>
      </w:r>
      <w:r w:rsidRPr="00F13165">
        <w:rPr>
          <w:rFonts w:asciiTheme="minorHAnsi" w:hAnsiTheme="minorHAnsi" w:cstheme="minorHAnsi"/>
          <w:spacing w:val="26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services.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may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send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such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by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post,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email or contact you by</w:t>
      </w:r>
      <w:r w:rsidRPr="00F13165">
        <w:rPr>
          <w:rFonts w:asciiTheme="minorHAnsi" w:hAnsiTheme="minorHAnsi" w:cstheme="minorHAnsi"/>
          <w:spacing w:val="-13"/>
        </w:rPr>
        <w:t xml:space="preserve"> </w:t>
      </w:r>
      <w:r w:rsidRPr="00F13165">
        <w:rPr>
          <w:rFonts w:asciiTheme="minorHAnsi" w:hAnsiTheme="minorHAnsi" w:cstheme="minorHAnsi"/>
        </w:rPr>
        <w:t>telephone</w:t>
      </w:r>
      <w:r w:rsidR="00C220AA">
        <w:rPr>
          <w:rFonts w:asciiTheme="minorHAnsi" w:hAnsiTheme="minorHAnsi" w:cstheme="minorHAnsi"/>
        </w:rPr>
        <w:t xml:space="preserve"> or via the resident App</w:t>
      </w:r>
      <w:r w:rsidRPr="00F13165">
        <w:rPr>
          <w:rFonts w:asciiTheme="minorHAnsi" w:hAnsiTheme="minorHAnsi" w:cstheme="minorHAnsi"/>
        </w:rPr>
        <w:t>.</w:t>
      </w:r>
    </w:p>
    <w:p w14:paraId="4D6AB5D7" w14:textId="77777777" w:rsidR="00F13165" w:rsidRPr="00F13165" w:rsidRDefault="00F13165" w:rsidP="00F13165">
      <w:pPr>
        <w:pStyle w:val="BodyText"/>
        <w:spacing w:before="120"/>
        <w:ind w:right="114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You can let us know at any time how you prefer to be contacted or if you do not want us</w:t>
      </w:r>
      <w:r w:rsidRPr="00F13165">
        <w:rPr>
          <w:rFonts w:asciiTheme="minorHAnsi" w:hAnsiTheme="minorHAnsi" w:cstheme="minorHAnsi"/>
          <w:spacing w:val="51"/>
        </w:rPr>
        <w:t xml:space="preserve"> </w:t>
      </w:r>
      <w:r w:rsidRPr="00F13165">
        <w:rPr>
          <w:rFonts w:asciiTheme="minorHAnsi" w:hAnsiTheme="minorHAnsi" w:cstheme="minorHAnsi"/>
          <w:spacing w:val="6"/>
        </w:rPr>
        <w:t>to</w:t>
      </w:r>
      <w:r w:rsidRPr="00F13165">
        <w:rPr>
          <w:rFonts w:asciiTheme="minorHAnsi" w:hAnsiTheme="minorHAnsi" w:cstheme="minorHAnsi"/>
        </w:rPr>
        <w:t xml:space="preserve"> contact you with this</w:t>
      </w:r>
      <w:r w:rsidRPr="00F13165">
        <w:rPr>
          <w:rFonts w:asciiTheme="minorHAnsi" w:hAnsiTheme="minorHAnsi" w:cstheme="minorHAnsi"/>
          <w:spacing w:val="-14"/>
        </w:rPr>
        <w:t xml:space="preserve"> </w:t>
      </w:r>
      <w:r w:rsidRPr="00F13165">
        <w:rPr>
          <w:rFonts w:asciiTheme="minorHAnsi" w:hAnsiTheme="minorHAnsi" w:cstheme="minorHAnsi"/>
        </w:rPr>
        <w:t>information.</w:t>
      </w:r>
    </w:p>
    <w:p w14:paraId="49E93845" w14:textId="77777777" w:rsidR="00F13165" w:rsidRPr="00F13165" w:rsidRDefault="00F13165" w:rsidP="00F13165">
      <w:pPr>
        <w:pStyle w:val="Heading1"/>
        <w:spacing w:before="120" w:after="120"/>
        <w:ind w:right="123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We never provide your personal information to other companies for their</w:t>
      </w:r>
      <w:r w:rsidRPr="00F13165">
        <w:rPr>
          <w:rFonts w:asciiTheme="minorHAnsi" w:hAnsiTheme="minorHAnsi" w:cstheme="minorHAnsi"/>
          <w:color w:val="auto"/>
          <w:spacing w:val="42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marketing purposes</w:t>
      </w:r>
      <w:r w:rsidRPr="00F13165">
        <w:rPr>
          <w:rFonts w:asciiTheme="minorHAnsi" w:hAnsiTheme="minorHAnsi" w:cstheme="minorHAnsi"/>
          <w:b w:val="0"/>
          <w:color w:val="auto"/>
          <w:sz w:val="24"/>
        </w:rPr>
        <w:t>.</w:t>
      </w:r>
    </w:p>
    <w:p w14:paraId="6419A7F7" w14:textId="77777777" w:rsidR="00F13165" w:rsidRPr="00F13165" w:rsidRDefault="00F13165" w:rsidP="00F13165">
      <w:pPr>
        <w:spacing w:before="120" w:after="12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  <w:b/>
        </w:rPr>
        <w:t>Sharing your</w:t>
      </w:r>
      <w:r w:rsidRPr="00F13165">
        <w:rPr>
          <w:rFonts w:asciiTheme="minorHAnsi" w:hAnsiTheme="minorHAnsi" w:cstheme="minorHAnsi"/>
          <w:b/>
          <w:spacing w:val="-12"/>
        </w:rPr>
        <w:t xml:space="preserve"> </w:t>
      </w:r>
      <w:r w:rsidRPr="00F13165">
        <w:rPr>
          <w:rFonts w:asciiTheme="minorHAnsi" w:hAnsiTheme="minorHAnsi" w:cstheme="minorHAnsi"/>
          <w:b/>
        </w:rPr>
        <w:t>information</w:t>
      </w:r>
    </w:p>
    <w:p w14:paraId="474DA471" w14:textId="77777777" w:rsidR="00F13165" w:rsidRPr="00F13165" w:rsidRDefault="00F13165" w:rsidP="00F13165">
      <w:pPr>
        <w:pStyle w:val="BodyText"/>
        <w:spacing w:before="120"/>
        <w:ind w:right="123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personal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37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be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kept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secure</w:t>
      </w:r>
      <w:r w:rsidRPr="00F13165">
        <w:rPr>
          <w:rFonts w:asciiTheme="minorHAnsi" w:hAnsiTheme="minorHAnsi" w:cstheme="minorHAnsi"/>
          <w:spacing w:val="31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confidential.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staff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have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restricted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access to personal information on a “need to know”</w:t>
      </w:r>
      <w:r w:rsidRPr="00F13165">
        <w:rPr>
          <w:rFonts w:asciiTheme="minorHAnsi" w:hAnsiTheme="minorHAnsi" w:cstheme="minorHAnsi"/>
          <w:spacing w:val="-18"/>
        </w:rPr>
        <w:t xml:space="preserve"> </w:t>
      </w:r>
      <w:r w:rsidRPr="00F13165">
        <w:rPr>
          <w:rFonts w:asciiTheme="minorHAnsi" w:hAnsiTheme="minorHAnsi" w:cstheme="minorHAnsi"/>
        </w:rPr>
        <w:t>basis.</w:t>
      </w:r>
    </w:p>
    <w:p w14:paraId="0CC870D6" w14:textId="77777777" w:rsidR="00F13165" w:rsidRPr="00F13165" w:rsidRDefault="00F13165" w:rsidP="00F13165">
      <w:pPr>
        <w:pStyle w:val="BodyText"/>
        <w:spacing w:before="120"/>
        <w:ind w:right="113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We may share information with contractors, or agencies we work with, such as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local authorities,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social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services,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police,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other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social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landlords.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also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disclose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information as required by</w:t>
      </w:r>
      <w:r w:rsidRPr="00F13165">
        <w:rPr>
          <w:rFonts w:asciiTheme="minorHAnsi" w:hAnsiTheme="minorHAnsi" w:cstheme="minorHAnsi"/>
          <w:spacing w:val="-8"/>
        </w:rPr>
        <w:t xml:space="preserve"> </w:t>
      </w:r>
      <w:r w:rsidRPr="00F13165">
        <w:rPr>
          <w:rFonts w:asciiTheme="minorHAnsi" w:hAnsiTheme="minorHAnsi" w:cstheme="minorHAnsi"/>
        </w:rPr>
        <w:t>law.</w:t>
      </w:r>
    </w:p>
    <w:p w14:paraId="358C8129" w14:textId="77777777" w:rsidR="00F13165" w:rsidRPr="00F13165" w:rsidRDefault="00F13165" w:rsidP="00F13165">
      <w:pPr>
        <w:pStyle w:val="BodyText"/>
        <w:spacing w:before="120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Please be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aware:</w:t>
      </w:r>
    </w:p>
    <w:p w14:paraId="6A43D55D" w14:textId="77777777" w:rsidR="00F13165" w:rsidRPr="00F13165" w:rsidRDefault="00F13165" w:rsidP="00F13165">
      <w:pPr>
        <w:pStyle w:val="ListParagraph"/>
        <w:widowControl w:val="0"/>
        <w:numPr>
          <w:ilvl w:val="0"/>
          <w:numId w:val="26"/>
        </w:numPr>
        <w:tabs>
          <w:tab w:val="left" w:pos="467"/>
        </w:tabs>
        <w:spacing w:before="120" w:after="120"/>
        <w:ind w:right="115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Your name, address and telephone numbers will be shared with our contractors that</w:t>
      </w:r>
      <w:r w:rsidRPr="00F13165">
        <w:rPr>
          <w:rFonts w:asciiTheme="minorHAnsi" w:hAnsiTheme="minorHAnsi" w:cstheme="minorHAnsi"/>
          <w:spacing w:val="-22"/>
        </w:rPr>
        <w:t xml:space="preserve"> </w:t>
      </w:r>
      <w:r w:rsidRPr="00F13165">
        <w:rPr>
          <w:rFonts w:asciiTheme="minorHAnsi" w:hAnsiTheme="minorHAnsi" w:cstheme="minorHAnsi"/>
        </w:rPr>
        <w:t>need to carry out work to your home. This may also include sensitive information that we feel</w:t>
      </w:r>
      <w:r w:rsidRPr="00F13165">
        <w:rPr>
          <w:rFonts w:asciiTheme="minorHAnsi" w:hAnsiTheme="minorHAnsi" w:cstheme="minorHAnsi"/>
          <w:spacing w:val="-33"/>
        </w:rPr>
        <w:t xml:space="preserve"> </w:t>
      </w:r>
      <w:r w:rsidRPr="00F13165">
        <w:rPr>
          <w:rFonts w:asciiTheme="minorHAnsi" w:hAnsiTheme="minorHAnsi" w:cstheme="minorHAnsi"/>
        </w:rPr>
        <w:t>is relevant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in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providing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this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service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e.g.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resident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has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difficulty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walking;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contractors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must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allow enough time to answer the front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door.</w:t>
      </w:r>
    </w:p>
    <w:p w14:paraId="475D436D" w14:textId="77777777" w:rsidR="00F13165" w:rsidRPr="00F13165" w:rsidRDefault="00F13165" w:rsidP="00F13165">
      <w:pPr>
        <w:pStyle w:val="ListParagraph"/>
        <w:widowControl w:val="0"/>
        <w:numPr>
          <w:ilvl w:val="0"/>
          <w:numId w:val="26"/>
        </w:numPr>
        <w:tabs>
          <w:tab w:val="left" w:pos="467"/>
        </w:tabs>
        <w:spacing w:before="120" w:after="120"/>
        <w:ind w:right="120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Current or forwarding addresses may be shared with utility companies and Council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Tax offices to ensure billing details are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correct.</w:t>
      </w:r>
    </w:p>
    <w:p w14:paraId="5FF082FD" w14:textId="77777777" w:rsidR="00F13165" w:rsidRPr="00F13165" w:rsidRDefault="00F13165" w:rsidP="00F13165">
      <w:pPr>
        <w:pStyle w:val="ListParagraph"/>
        <w:widowControl w:val="0"/>
        <w:numPr>
          <w:ilvl w:val="0"/>
          <w:numId w:val="26"/>
        </w:numPr>
        <w:tabs>
          <w:tab w:val="left" w:pos="467"/>
        </w:tabs>
        <w:spacing w:before="120" w:after="120"/>
        <w:ind w:right="117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If you default on any tenancy conditions, information about you may be provided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to authorised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debt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recovery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agencies,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enable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them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recover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debt.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This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may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affect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future applications for tenancies, credit and</w:t>
      </w:r>
      <w:r w:rsidRPr="00F13165">
        <w:rPr>
          <w:rFonts w:asciiTheme="minorHAnsi" w:hAnsiTheme="minorHAnsi" w:cstheme="minorHAnsi"/>
          <w:spacing w:val="-6"/>
        </w:rPr>
        <w:t xml:space="preserve"> </w:t>
      </w:r>
      <w:r w:rsidRPr="00F13165">
        <w:rPr>
          <w:rFonts w:asciiTheme="minorHAnsi" w:hAnsiTheme="minorHAnsi" w:cstheme="minorHAnsi"/>
        </w:rPr>
        <w:t>insurance.</w:t>
      </w:r>
    </w:p>
    <w:p w14:paraId="28DE0E4F" w14:textId="77777777" w:rsidR="00F13165" w:rsidRPr="00F13165" w:rsidRDefault="00F13165" w:rsidP="00F13165">
      <w:pPr>
        <w:pStyle w:val="ListParagraph"/>
        <w:widowControl w:val="0"/>
        <w:numPr>
          <w:ilvl w:val="0"/>
          <w:numId w:val="26"/>
        </w:numPr>
        <w:tabs>
          <w:tab w:val="left" w:pos="467"/>
        </w:tabs>
        <w:spacing w:before="120" w:after="120"/>
        <w:ind w:right="113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30"/>
        </w:rPr>
        <w:t xml:space="preserve"> </w:t>
      </w:r>
      <w:r w:rsidRPr="00F13165">
        <w:rPr>
          <w:rFonts w:asciiTheme="minorHAnsi" w:hAnsiTheme="minorHAnsi" w:cstheme="minorHAnsi"/>
        </w:rPr>
        <w:t>may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discuss</w:t>
      </w:r>
      <w:r w:rsidRPr="00F13165">
        <w:rPr>
          <w:rFonts w:asciiTheme="minorHAnsi" w:hAnsiTheme="minorHAnsi" w:cstheme="minorHAnsi"/>
          <w:spacing w:val="26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financial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situation,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rent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payments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(including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any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arrears)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any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claims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made</w:t>
      </w:r>
      <w:r w:rsidRPr="00F13165">
        <w:rPr>
          <w:rFonts w:asciiTheme="minorHAnsi" w:hAnsiTheme="minorHAnsi" w:cstheme="minorHAnsi"/>
          <w:spacing w:val="44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47"/>
        </w:rPr>
        <w:t xml:space="preserve"> </w:t>
      </w:r>
      <w:r w:rsidRPr="00F13165">
        <w:rPr>
          <w:rFonts w:asciiTheme="minorHAnsi" w:hAnsiTheme="minorHAnsi" w:cstheme="minorHAnsi"/>
        </w:rPr>
        <w:t>welfare</w:t>
      </w:r>
      <w:r w:rsidRPr="00F13165">
        <w:rPr>
          <w:rFonts w:asciiTheme="minorHAnsi" w:hAnsiTheme="minorHAnsi" w:cstheme="minorHAnsi"/>
          <w:spacing w:val="47"/>
        </w:rPr>
        <w:t xml:space="preserve"> </w:t>
      </w:r>
      <w:r w:rsidRPr="00F13165">
        <w:rPr>
          <w:rFonts w:asciiTheme="minorHAnsi" w:hAnsiTheme="minorHAnsi" w:cstheme="minorHAnsi"/>
        </w:rPr>
        <w:t>benefits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with</w:t>
      </w:r>
      <w:r w:rsidRPr="00F13165">
        <w:rPr>
          <w:rFonts w:asciiTheme="minorHAnsi" w:hAnsiTheme="minorHAnsi" w:cstheme="minorHAnsi"/>
          <w:spacing w:val="44"/>
        </w:rPr>
        <w:t xml:space="preserve"> </w:t>
      </w:r>
      <w:r w:rsidRPr="00F13165">
        <w:rPr>
          <w:rFonts w:asciiTheme="minorHAnsi" w:hAnsiTheme="minorHAnsi" w:cstheme="minorHAnsi"/>
        </w:rPr>
        <w:t>an</w:t>
      </w:r>
      <w:r w:rsidRPr="00F13165">
        <w:rPr>
          <w:rFonts w:asciiTheme="minorHAnsi" w:hAnsiTheme="minorHAnsi" w:cstheme="minorHAnsi"/>
          <w:spacing w:val="47"/>
        </w:rPr>
        <w:t xml:space="preserve"> </w:t>
      </w:r>
      <w:r w:rsidRPr="00F13165">
        <w:rPr>
          <w:rFonts w:asciiTheme="minorHAnsi" w:hAnsiTheme="minorHAnsi" w:cstheme="minorHAnsi"/>
        </w:rPr>
        <w:t>external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debt</w:t>
      </w:r>
      <w:r w:rsidRPr="00F13165">
        <w:rPr>
          <w:rFonts w:asciiTheme="minorHAnsi" w:hAnsiTheme="minorHAnsi" w:cstheme="minorHAnsi"/>
          <w:spacing w:val="47"/>
        </w:rPr>
        <w:t xml:space="preserve"> </w:t>
      </w:r>
      <w:r w:rsidRPr="00F13165">
        <w:rPr>
          <w:rFonts w:asciiTheme="minorHAnsi" w:hAnsiTheme="minorHAnsi" w:cstheme="minorHAnsi"/>
        </w:rPr>
        <w:t>advice</w:t>
      </w:r>
      <w:r w:rsidRPr="00F13165">
        <w:rPr>
          <w:rFonts w:asciiTheme="minorHAnsi" w:hAnsiTheme="minorHAnsi" w:cstheme="minorHAnsi"/>
          <w:spacing w:val="47"/>
        </w:rPr>
        <w:t xml:space="preserve"> </w:t>
      </w:r>
      <w:r w:rsidRPr="00F13165">
        <w:rPr>
          <w:rFonts w:asciiTheme="minorHAnsi" w:hAnsiTheme="minorHAnsi" w:cstheme="minorHAnsi"/>
        </w:rPr>
        <w:t>agency,</w:t>
      </w:r>
      <w:r w:rsidRPr="00F13165">
        <w:rPr>
          <w:rFonts w:asciiTheme="minorHAnsi" w:hAnsiTheme="minorHAnsi" w:cstheme="minorHAnsi"/>
          <w:spacing w:val="52"/>
        </w:rPr>
        <w:t xml:space="preserve"> </w:t>
      </w:r>
      <w:r w:rsidRPr="00F13165">
        <w:rPr>
          <w:rFonts w:asciiTheme="minorHAnsi" w:hAnsiTheme="minorHAnsi" w:cstheme="minorHAnsi"/>
        </w:rPr>
        <w:t>welfare</w:t>
      </w:r>
      <w:r w:rsidRPr="00F13165">
        <w:rPr>
          <w:rFonts w:asciiTheme="minorHAnsi" w:hAnsiTheme="minorHAnsi" w:cstheme="minorHAnsi"/>
          <w:spacing w:val="47"/>
        </w:rPr>
        <w:t xml:space="preserve"> </w:t>
      </w:r>
      <w:r w:rsidRPr="00F13165">
        <w:rPr>
          <w:rFonts w:asciiTheme="minorHAnsi" w:hAnsiTheme="minorHAnsi" w:cstheme="minorHAnsi"/>
        </w:rPr>
        <w:t>rights advisor,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housing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benefit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department,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department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work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pensions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local authorities housing advice and homeless prevention team to make sure that</w:t>
      </w:r>
      <w:r w:rsidRPr="00F13165">
        <w:rPr>
          <w:rFonts w:asciiTheme="minorHAnsi" w:hAnsiTheme="minorHAnsi" w:cstheme="minorHAnsi"/>
          <w:spacing w:val="-23"/>
        </w:rPr>
        <w:t xml:space="preserve"> </w:t>
      </w:r>
      <w:r w:rsidRPr="00F13165">
        <w:rPr>
          <w:rFonts w:asciiTheme="minorHAnsi" w:hAnsiTheme="minorHAnsi" w:cstheme="minorHAnsi"/>
        </w:rPr>
        <w:t>benefits are paid</w:t>
      </w:r>
      <w:r w:rsidRPr="00F13165">
        <w:rPr>
          <w:rFonts w:asciiTheme="minorHAnsi" w:hAnsiTheme="minorHAnsi" w:cstheme="minorHAnsi"/>
          <w:spacing w:val="1"/>
        </w:rPr>
        <w:t xml:space="preserve"> </w:t>
      </w:r>
      <w:r w:rsidRPr="00F13165">
        <w:rPr>
          <w:rFonts w:asciiTheme="minorHAnsi" w:hAnsiTheme="minorHAnsi" w:cstheme="minorHAnsi"/>
        </w:rPr>
        <w:t>correctly.</w:t>
      </w:r>
    </w:p>
    <w:p w14:paraId="69D7C3D7" w14:textId="77777777" w:rsidR="00F13165" w:rsidRPr="00F13165" w:rsidRDefault="00F13165" w:rsidP="00F13165">
      <w:pPr>
        <w:pStyle w:val="ListParagraph"/>
        <w:widowControl w:val="0"/>
        <w:numPr>
          <w:ilvl w:val="0"/>
          <w:numId w:val="26"/>
        </w:numPr>
        <w:tabs>
          <w:tab w:val="left" w:pos="467"/>
        </w:tabs>
        <w:spacing w:before="120" w:after="120"/>
        <w:ind w:right="117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may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pass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contact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third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party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conduct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surveys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research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on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behalf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which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allow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us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gather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feedback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improve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services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offer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you</w:t>
      </w:r>
    </w:p>
    <w:p w14:paraId="1580F277" w14:textId="77777777" w:rsidR="00F13165" w:rsidRPr="00F13165" w:rsidRDefault="00F13165" w:rsidP="00F13165">
      <w:pPr>
        <w:pStyle w:val="BodyText"/>
        <w:spacing w:before="120"/>
        <w:ind w:left="466" w:right="118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e.g.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38"/>
        </w:rPr>
        <w:t xml:space="preserve"> </w:t>
      </w:r>
      <w:r w:rsidRPr="00F13165">
        <w:rPr>
          <w:rFonts w:asciiTheme="minorHAnsi" w:hAnsiTheme="minorHAnsi" w:cstheme="minorHAnsi"/>
        </w:rPr>
        <w:t>resident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satisfaction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survey.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third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party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be</w:t>
      </w:r>
      <w:r w:rsidRPr="00F13165">
        <w:rPr>
          <w:rFonts w:asciiTheme="minorHAnsi" w:hAnsiTheme="minorHAnsi" w:cstheme="minorHAnsi"/>
          <w:spacing w:val="37"/>
        </w:rPr>
        <w:t xml:space="preserve"> </w:t>
      </w:r>
      <w:r w:rsidRPr="00F13165">
        <w:rPr>
          <w:rFonts w:asciiTheme="minorHAnsi" w:hAnsiTheme="minorHAnsi" w:cstheme="minorHAnsi"/>
        </w:rPr>
        <w:t>bound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strict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terms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and conditions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outlined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by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us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not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share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with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other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organisations.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lastRenderedPageBreak/>
        <w:t>Should you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choose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not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participate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in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surveys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third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party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securely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destroy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data.</w:t>
      </w:r>
    </w:p>
    <w:p w14:paraId="0EE26D2A" w14:textId="77777777" w:rsidR="00F13165" w:rsidRPr="00F13165" w:rsidRDefault="00F13165" w:rsidP="00F13165">
      <w:pPr>
        <w:pStyle w:val="ListParagraph"/>
        <w:widowControl w:val="0"/>
        <w:numPr>
          <w:ilvl w:val="0"/>
          <w:numId w:val="26"/>
        </w:numPr>
        <w:tabs>
          <w:tab w:val="left" w:pos="467"/>
        </w:tabs>
        <w:spacing w:before="120" w:after="120"/>
        <w:ind w:right="117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We may share your national insurance number to verify your Universal Credit</w:t>
      </w:r>
      <w:r w:rsidRPr="00F13165">
        <w:rPr>
          <w:rFonts w:asciiTheme="minorHAnsi" w:hAnsiTheme="minorHAnsi" w:cstheme="minorHAnsi"/>
          <w:spacing w:val="28"/>
        </w:rPr>
        <w:t xml:space="preserve"> </w:t>
      </w:r>
      <w:r w:rsidRPr="00F13165">
        <w:rPr>
          <w:rFonts w:asciiTheme="minorHAnsi" w:hAnsiTheme="minorHAnsi" w:cstheme="minorHAnsi"/>
        </w:rPr>
        <w:t>application and manage these payments. We may also share your national insurance number in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order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to prevent and investigate tenancy and right to buy applications</w:t>
      </w:r>
      <w:r w:rsidRPr="00F13165">
        <w:rPr>
          <w:rFonts w:asciiTheme="minorHAnsi" w:hAnsiTheme="minorHAnsi" w:cstheme="minorHAnsi"/>
          <w:spacing w:val="-11"/>
        </w:rPr>
        <w:t xml:space="preserve"> </w:t>
      </w:r>
      <w:r w:rsidRPr="00F13165">
        <w:rPr>
          <w:rFonts w:asciiTheme="minorHAnsi" w:hAnsiTheme="minorHAnsi" w:cstheme="minorHAnsi"/>
        </w:rPr>
        <w:t>fraud.</w:t>
      </w:r>
    </w:p>
    <w:p w14:paraId="7200A213" w14:textId="77777777" w:rsidR="00F13165" w:rsidRPr="00F13165" w:rsidRDefault="00F13165" w:rsidP="00F13165">
      <w:pPr>
        <w:pStyle w:val="Heading1"/>
        <w:spacing w:before="120" w:after="12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National Fraud</w:t>
      </w:r>
      <w:r w:rsidRPr="00F13165">
        <w:rPr>
          <w:rFonts w:asciiTheme="minorHAnsi" w:hAnsiTheme="minorHAnsi" w:cstheme="minorHAnsi"/>
          <w:color w:val="auto"/>
          <w:spacing w:val="-10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initiative</w:t>
      </w:r>
    </w:p>
    <w:p w14:paraId="1D56B222" w14:textId="77777777" w:rsidR="00F13165" w:rsidRPr="00F13165" w:rsidRDefault="00F13165" w:rsidP="00F13165">
      <w:pPr>
        <w:pStyle w:val="BodyText"/>
        <w:spacing w:before="120"/>
        <w:ind w:right="115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SHS may participate in the National Fraud initiative (</w:t>
      </w:r>
      <w:proofErr w:type="spellStart"/>
      <w:r w:rsidRPr="00F13165">
        <w:rPr>
          <w:rFonts w:asciiTheme="minorHAnsi" w:hAnsiTheme="minorHAnsi" w:cstheme="minorHAnsi"/>
        </w:rPr>
        <w:t>NFI</w:t>
      </w:r>
      <w:proofErr w:type="spellEnd"/>
      <w:r w:rsidRPr="00F13165">
        <w:rPr>
          <w:rFonts w:asciiTheme="minorHAnsi" w:hAnsiTheme="minorHAnsi" w:cstheme="minorHAnsi"/>
        </w:rPr>
        <w:t>) data matching exercise carried</w:t>
      </w:r>
      <w:r w:rsidRPr="00F13165">
        <w:rPr>
          <w:rFonts w:asciiTheme="minorHAnsi" w:hAnsiTheme="minorHAnsi" w:cstheme="minorHAnsi"/>
          <w:spacing w:val="5"/>
        </w:rPr>
        <w:t xml:space="preserve"> </w:t>
      </w:r>
      <w:r w:rsidRPr="00F13165">
        <w:rPr>
          <w:rFonts w:asciiTheme="minorHAnsi" w:hAnsiTheme="minorHAnsi" w:cstheme="minorHAnsi"/>
        </w:rPr>
        <w:t>out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by</w:t>
      </w:r>
      <w:r w:rsidRPr="00F13165">
        <w:rPr>
          <w:rFonts w:asciiTheme="minorHAnsi" w:hAnsiTheme="minorHAnsi" w:cstheme="minorHAnsi"/>
          <w:spacing w:val="31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Cabinet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Office.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participation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in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proofErr w:type="spellStart"/>
      <w:r w:rsidRPr="00F13165">
        <w:rPr>
          <w:rFonts w:asciiTheme="minorHAnsi" w:hAnsiTheme="minorHAnsi" w:cstheme="minorHAnsi"/>
        </w:rPr>
        <w:t>NFI</w:t>
      </w:r>
      <w:proofErr w:type="spellEnd"/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assists</w:t>
      </w:r>
      <w:r w:rsidRPr="00F13165">
        <w:rPr>
          <w:rFonts w:asciiTheme="minorHAnsi" w:hAnsiTheme="minorHAnsi" w:cstheme="minorHAnsi"/>
          <w:spacing w:val="31"/>
        </w:rPr>
        <w:t xml:space="preserve"> </w:t>
      </w:r>
      <w:r w:rsidRPr="00F13165">
        <w:rPr>
          <w:rFonts w:asciiTheme="minorHAnsi" w:hAnsiTheme="minorHAnsi" w:cstheme="minorHAnsi"/>
        </w:rPr>
        <w:t>in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prevention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30"/>
        </w:rPr>
        <w:t xml:space="preserve"> </w:t>
      </w:r>
      <w:r w:rsidRPr="00F13165">
        <w:rPr>
          <w:rFonts w:asciiTheme="minorHAnsi" w:hAnsiTheme="minorHAnsi" w:cstheme="minorHAnsi"/>
        </w:rPr>
        <w:t>detection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-1"/>
        </w:rPr>
        <w:t xml:space="preserve"> </w:t>
      </w:r>
      <w:r w:rsidRPr="00F13165">
        <w:rPr>
          <w:rFonts w:asciiTheme="minorHAnsi" w:hAnsiTheme="minorHAnsi" w:cstheme="minorHAnsi"/>
        </w:rPr>
        <w:t>fraud against SHS and organisations within the public sector. We participate on a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voluntary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basis and provide the Minister for the Cabinet Office with sets of data for</w:t>
      </w:r>
      <w:r w:rsidRPr="00F13165">
        <w:rPr>
          <w:rFonts w:asciiTheme="minorHAnsi" w:hAnsiTheme="minorHAnsi" w:cstheme="minorHAnsi"/>
          <w:spacing w:val="-28"/>
        </w:rPr>
        <w:t xml:space="preserve"> </w:t>
      </w:r>
      <w:r w:rsidRPr="00F13165">
        <w:rPr>
          <w:rFonts w:asciiTheme="minorHAnsi" w:hAnsiTheme="minorHAnsi" w:cstheme="minorHAnsi"/>
        </w:rPr>
        <w:t>matching.</w:t>
      </w:r>
    </w:p>
    <w:p w14:paraId="21FC8650" w14:textId="77777777" w:rsidR="00F13165" w:rsidRPr="00F13165" w:rsidRDefault="00F13165" w:rsidP="00F13165">
      <w:pPr>
        <w:pStyle w:val="BodyText"/>
        <w:spacing w:before="120"/>
        <w:ind w:right="115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Data matching involves comparing computer records held by one body against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other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computer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records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held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by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same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another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body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see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how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far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they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match.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This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is usually personal information such as your date of</w:t>
      </w:r>
      <w:r w:rsidRPr="00F13165">
        <w:rPr>
          <w:rFonts w:asciiTheme="minorHAnsi" w:hAnsiTheme="minorHAnsi" w:cstheme="minorHAnsi"/>
          <w:spacing w:val="-20"/>
        </w:rPr>
        <w:t xml:space="preserve"> </w:t>
      </w:r>
      <w:r w:rsidRPr="00F13165">
        <w:rPr>
          <w:rFonts w:asciiTheme="minorHAnsi" w:hAnsiTheme="minorHAnsi" w:cstheme="minorHAnsi"/>
        </w:rPr>
        <w:t>birth.</w:t>
      </w:r>
    </w:p>
    <w:p w14:paraId="39B99446" w14:textId="77777777" w:rsidR="00F13165" w:rsidRPr="00F13165" w:rsidRDefault="00F13165" w:rsidP="00F13165">
      <w:pPr>
        <w:pStyle w:val="BodyText"/>
        <w:spacing w:before="120"/>
        <w:ind w:right="121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Computerised data matching allows fraudulent claims and payments to be identified.</w:t>
      </w:r>
      <w:r w:rsidRPr="00F13165">
        <w:rPr>
          <w:rFonts w:asciiTheme="minorHAnsi" w:hAnsiTheme="minorHAnsi" w:cstheme="minorHAnsi"/>
          <w:spacing w:val="-27"/>
        </w:rPr>
        <w:t xml:space="preserve"> </w:t>
      </w:r>
      <w:r w:rsidRPr="00F13165">
        <w:rPr>
          <w:rFonts w:asciiTheme="minorHAnsi" w:hAnsiTheme="minorHAnsi" w:cstheme="minorHAnsi"/>
        </w:rPr>
        <w:t>Where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a match is found it may indicate that there is an inconsistency which requires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further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investigation. No assumption can be made as to whether there is fraud, error or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other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explanation until an investigation is carried</w:t>
      </w:r>
      <w:r w:rsidRPr="00F13165">
        <w:rPr>
          <w:rFonts w:asciiTheme="minorHAnsi" w:hAnsiTheme="minorHAnsi" w:cstheme="minorHAnsi"/>
          <w:spacing w:val="-17"/>
        </w:rPr>
        <w:t xml:space="preserve"> </w:t>
      </w:r>
      <w:r w:rsidRPr="00F13165">
        <w:rPr>
          <w:rFonts w:asciiTheme="minorHAnsi" w:hAnsiTheme="minorHAnsi" w:cstheme="minorHAnsi"/>
        </w:rPr>
        <w:t>out.</w:t>
      </w:r>
    </w:p>
    <w:p w14:paraId="2994C1D4" w14:textId="77777777" w:rsidR="00F13165" w:rsidRPr="00F13165" w:rsidRDefault="00F13165" w:rsidP="00F13165">
      <w:pPr>
        <w:pStyle w:val="BodyText"/>
        <w:spacing w:before="120"/>
        <w:ind w:right="121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The use of data by the Cabinet Office in a data matching exercise is carried out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with statutory authority under Part 6 of the Local Audit and Accountability Act 2014. It does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not</w:t>
      </w:r>
      <w:r w:rsidRPr="00F13165">
        <w:rPr>
          <w:rFonts w:asciiTheme="minorHAnsi" w:hAnsiTheme="minorHAnsi" w:cstheme="minorHAnsi"/>
          <w:spacing w:val="-1"/>
        </w:rPr>
        <w:t xml:space="preserve"> </w:t>
      </w:r>
      <w:r w:rsidRPr="00F13165">
        <w:rPr>
          <w:rFonts w:asciiTheme="minorHAnsi" w:hAnsiTheme="minorHAnsi" w:cstheme="minorHAnsi"/>
        </w:rPr>
        <w:t>require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consent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individuals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concerned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under</w:t>
      </w:r>
      <w:r w:rsidRPr="00F13165">
        <w:rPr>
          <w:rFonts w:asciiTheme="minorHAnsi" w:hAnsiTheme="minorHAnsi" w:cstheme="minorHAnsi"/>
          <w:spacing w:val="10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Protection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Act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2018.</w:t>
      </w:r>
      <w:r w:rsidRPr="00F13165">
        <w:rPr>
          <w:rFonts w:asciiTheme="minorHAnsi" w:hAnsiTheme="minorHAnsi" w:cstheme="minorHAnsi"/>
          <w:spacing w:val="9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 xml:space="preserve">matching by the Cabinet Office is subject to a </w:t>
      </w:r>
      <w:hyperlink r:id="rId11">
        <w:r w:rsidRPr="00F13165">
          <w:rPr>
            <w:rFonts w:asciiTheme="minorHAnsi" w:hAnsiTheme="minorHAnsi" w:cstheme="minorHAnsi"/>
            <w:u w:val="single" w:color="000000"/>
          </w:rPr>
          <w:t>Code of</w:t>
        </w:r>
        <w:r w:rsidRPr="00F13165">
          <w:rPr>
            <w:rFonts w:asciiTheme="minorHAnsi" w:hAnsiTheme="minorHAnsi" w:cstheme="minorHAnsi"/>
            <w:spacing w:val="-23"/>
            <w:u w:val="single" w:color="000000"/>
          </w:rPr>
          <w:t xml:space="preserve"> </w:t>
        </w:r>
        <w:r w:rsidRPr="00F13165">
          <w:rPr>
            <w:rFonts w:asciiTheme="minorHAnsi" w:hAnsiTheme="minorHAnsi" w:cstheme="minorHAnsi"/>
            <w:u w:val="single" w:color="000000"/>
          </w:rPr>
          <w:t>Practice</w:t>
        </w:r>
      </w:hyperlink>
      <w:r w:rsidRPr="00F13165">
        <w:rPr>
          <w:rFonts w:asciiTheme="minorHAnsi" w:hAnsiTheme="minorHAnsi" w:cstheme="minorHAnsi"/>
          <w:u w:val="single" w:color="000000"/>
        </w:rPr>
        <w:t>.</w:t>
      </w:r>
    </w:p>
    <w:p w14:paraId="0D7C3C23" w14:textId="323BFE47" w:rsidR="00F13165" w:rsidRPr="00F13165" w:rsidRDefault="00F13165" w:rsidP="00F13165">
      <w:pPr>
        <w:pStyle w:val="BodyText"/>
        <w:spacing w:before="120"/>
        <w:ind w:right="642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Further</w:t>
      </w:r>
      <w:r w:rsidRPr="00F13165">
        <w:rPr>
          <w:rFonts w:asciiTheme="minorHAnsi" w:hAnsiTheme="minorHAnsi" w:cstheme="minorHAnsi"/>
          <w:spacing w:val="-1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on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F13165">
        <w:rPr>
          <w:rFonts w:asciiTheme="minorHAnsi" w:hAnsiTheme="minorHAnsi" w:cstheme="minorHAnsi"/>
        </w:rPr>
        <w:t>NFI</w:t>
      </w:r>
      <w:proofErr w:type="spellEnd"/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detailed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in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"/>
        </w:rPr>
        <w:t xml:space="preserve"> </w:t>
      </w:r>
      <w:hyperlink r:id="rId12">
        <w:proofErr w:type="spellStart"/>
        <w:r w:rsidRPr="00F13165">
          <w:rPr>
            <w:rFonts w:asciiTheme="minorHAnsi" w:hAnsiTheme="minorHAnsi" w:cstheme="minorHAnsi"/>
            <w:u w:val="single" w:color="000000"/>
          </w:rPr>
          <w:t>Cab</w:t>
        </w:r>
        <w:r w:rsidRPr="00F13165">
          <w:rPr>
            <w:rFonts w:asciiTheme="minorHAnsi" w:hAnsiTheme="minorHAnsi" w:cstheme="minorHAnsi"/>
            <w:spacing w:val="-54"/>
            <w:u w:val="single" w:color="000000"/>
          </w:rPr>
          <w:t xml:space="preserve"> </w:t>
        </w:r>
        <w:r w:rsidRPr="00F13165">
          <w:rPr>
            <w:rFonts w:asciiTheme="minorHAnsi" w:hAnsiTheme="minorHAnsi" w:cstheme="minorHAnsi"/>
            <w:u w:val="single" w:color="000000"/>
          </w:rPr>
          <w:t>in</w:t>
        </w:r>
        <w:proofErr w:type="spellEnd"/>
        <w:r w:rsidRPr="00F13165">
          <w:rPr>
            <w:rFonts w:asciiTheme="minorHAnsi" w:hAnsiTheme="minorHAnsi" w:cstheme="minorHAnsi"/>
            <w:spacing w:val="-54"/>
            <w:u w:val="single" w:color="000000"/>
          </w:rPr>
          <w:t xml:space="preserve"> </w:t>
        </w:r>
        <w:r w:rsidRPr="00F13165">
          <w:rPr>
            <w:rFonts w:asciiTheme="minorHAnsi" w:hAnsiTheme="minorHAnsi" w:cstheme="minorHAnsi"/>
            <w:u w:val="single" w:color="000000"/>
          </w:rPr>
          <w:t>et</w:t>
        </w:r>
        <w:r w:rsidRPr="00F13165">
          <w:rPr>
            <w:rFonts w:asciiTheme="minorHAnsi" w:hAnsiTheme="minorHAnsi" w:cstheme="minorHAnsi"/>
            <w:spacing w:val="-2"/>
            <w:u w:val="single" w:color="000000"/>
          </w:rPr>
          <w:t xml:space="preserve"> </w:t>
        </w:r>
        <w:r w:rsidRPr="00F13165">
          <w:rPr>
            <w:rFonts w:asciiTheme="minorHAnsi" w:hAnsiTheme="minorHAnsi" w:cstheme="minorHAnsi"/>
            <w:u w:val="single" w:color="000000"/>
          </w:rPr>
          <w:t>Off</w:t>
        </w:r>
        <w:r w:rsidRPr="00F13165">
          <w:rPr>
            <w:rFonts w:asciiTheme="minorHAnsi" w:hAnsiTheme="minorHAnsi" w:cstheme="minorHAnsi"/>
            <w:spacing w:val="-54"/>
            <w:u w:val="single" w:color="000000"/>
          </w:rPr>
          <w:t xml:space="preserve"> </w:t>
        </w:r>
        <w:r w:rsidRPr="00F13165">
          <w:rPr>
            <w:rFonts w:asciiTheme="minorHAnsi" w:hAnsiTheme="minorHAnsi" w:cstheme="minorHAnsi"/>
            <w:u w:val="single" w:color="000000"/>
          </w:rPr>
          <w:t>ice’s</w:t>
        </w:r>
        <w:r w:rsidRPr="00F13165">
          <w:rPr>
            <w:rFonts w:asciiTheme="minorHAnsi" w:hAnsiTheme="minorHAnsi" w:cstheme="minorHAnsi"/>
            <w:spacing w:val="-2"/>
            <w:u w:val="single" w:color="000000"/>
          </w:rPr>
          <w:t xml:space="preserve"> </w:t>
        </w:r>
        <w:r w:rsidRPr="00F13165">
          <w:rPr>
            <w:rFonts w:asciiTheme="minorHAnsi" w:hAnsiTheme="minorHAnsi" w:cstheme="minorHAnsi"/>
            <w:u w:val="single" w:color="000000"/>
          </w:rPr>
          <w:t>fair</w:t>
        </w:r>
        <w:r w:rsidRPr="00F13165">
          <w:rPr>
            <w:rFonts w:asciiTheme="minorHAnsi" w:hAnsiTheme="minorHAnsi" w:cstheme="minorHAnsi"/>
            <w:spacing w:val="-3"/>
            <w:u w:val="single" w:color="000000"/>
          </w:rPr>
          <w:t xml:space="preserve"> </w:t>
        </w:r>
        <w:r w:rsidRPr="00F13165">
          <w:rPr>
            <w:rFonts w:asciiTheme="minorHAnsi" w:hAnsiTheme="minorHAnsi" w:cstheme="minorHAnsi"/>
            <w:u w:val="single" w:color="000000"/>
          </w:rPr>
          <w:t>p</w:t>
        </w:r>
        <w:r w:rsidRPr="00F13165">
          <w:rPr>
            <w:rFonts w:asciiTheme="minorHAnsi" w:hAnsiTheme="minorHAnsi" w:cstheme="minorHAnsi"/>
            <w:spacing w:val="-54"/>
            <w:u w:val="single" w:color="000000"/>
          </w:rPr>
          <w:t xml:space="preserve"> </w:t>
        </w:r>
        <w:proofErr w:type="spellStart"/>
        <w:r w:rsidRPr="00F13165">
          <w:rPr>
            <w:rFonts w:asciiTheme="minorHAnsi" w:hAnsiTheme="minorHAnsi" w:cstheme="minorHAnsi"/>
            <w:u w:val="single" w:color="000000"/>
          </w:rPr>
          <w:t>ro</w:t>
        </w:r>
        <w:proofErr w:type="spellEnd"/>
        <w:r w:rsidRPr="00F13165">
          <w:rPr>
            <w:rFonts w:asciiTheme="minorHAnsi" w:hAnsiTheme="minorHAnsi" w:cstheme="minorHAnsi"/>
            <w:spacing w:val="-54"/>
            <w:u w:val="single" w:color="000000"/>
          </w:rPr>
          <w:t xml:space="preserve"> </w:t>
        </w:r>
        <w:proofErr w:type="spellStart"/>
        <w:r w:rsidRPr="00F13165">
          <w:rPr>
            <w:rFonts w:asciiTheme="minorHAnsi" w:hAnsiTheme="minorHAnsi" w:cstheme="minorHAnsi"/>
            <w:u w:val="single" w:color="000000"/>
          </w:rPr>
          <w:t>cessin</w:t>
        </w:r>
        <w:proofErr w:type="spellEnd"/>
        <w:r w:rsidRPr="00F13165">
          <w:rPr>
            <w:rFonts w:asciiTheme="minorHAnsi" w:hAnsiTheme="minorHAnsi" w:cstheme="minorHAnsi"/>
            <w:spacing w:val="-54"/>
            <w:u w:val="single" w:color="000000"/>
          </w:rPr>
          <w:t xml:space="preserve"> </w:t>
        </w:r>
        <w:r w:rsidRPr="00F13165">
          <w:rPr>
            <w:rFonts w:asciiTheme="minorHAnsi" w:hAnsiTheme="minorHAnsi" w:cstheme="minorHAnsi"/>
            <w:u w:val="single" w:color="000000"/>
          </w:rPr>
          <w:t>g</w:t>
        </w:r>
        <w:r w:rsidRPr="00F13165">
          <w:rPr>
            <w:rFonts w:asciiTheme="minorHAnsi" w:hAnsiTheme="minorHAnsi" w:cstheme="minorHAnsi"/>
            <w:spacing w:val="-2"/>
            <w:u w:val="single" w:color="000000"/>
          </w:rPr>
          <w:t xml:space="preserve"> </w:t>
        </w:r>
        <w:r w:rsidRPr="00F13165">
          <w:rPr>
            <w:rFonts w:asciiTheme="minorHAnsi" w:hAnsiTheme="minorHAnsi" w:cstheme="minorHAnsi"/>
            <w:u w:val="single" w:color="000000"/>
          </w:rPr>
          <w:t>not</w:t>
        </w:r>
        <w:r w:rsidRPr="00F13165">
          <w:rPr>
            <w:rFonts w:asciiTheme="minorHAnsi" w:hAnsiTheme="minorHAnsi" w:cstheme="minorHAnsi"/>
            <w:spacing w:val="-54"/>
            <w:u w:val="single" w:color="000000"/>
          </w:rPr>
          <w:t xml:space="preserve"> </w:t>
        </w:r>
        <w:r w:rsidRPr="00F13165">
          <w:rPr>
            <w:rFonts w:asciiTheme="minorHAnsi" w:hAnsiTheme="minorHAnsi" w:cstheme="minorHAnsi"/>
            <w:u w:val="single" w:color="000000"/>
          </w:rPr>
          <w:t>ice</w:t>
        </w:r>
        <w:r w:rsidRPr="00F13165">
          <w:rPr>
            <w:rFonts w:asciiTheme="minorHAnsi" w:hAnsiTheme="minorHAnsi" w:cstheme="minorHAnsi"/>
            <w:spacing w:val="-52"/>
            <w:u w:val="single" w:color="000000"/>
          </w:rPr>
          <w:t xml:space="preserve"> </w:t>
        </w:r>
      </w:hyperlink>
    </w:p>
    <w:p w14:paraId="2C2B7D2F" w14:textId="77777777" w:rsidR="00F13165" w:rsidRPr="00F13165" w:rsidRDefault="00F13165" w:rsidP="00F13165">
      <w:pPr>
        <w:pStyle w:val="Heading1"/>
        <w:spacing w:before="120" w:after="12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How long SHS keeps your</w:t>
      </w:r>
      <w:r w:rsidRPr="00F13165">
        <w:rPr>
          <w:rFonts w:asciiTheme="minorHAnsi" w:hAnsiTheme="minorHAnsi" w:cstheme="minorHAnsi"/>
          <w:color w:val="auto"/>
          <w:spacing w:val="-5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data</w:t>
      </w:r>
    </w:p>
    <w:p w14:paraId="1B6E35F0" w14:textId="77777777" w:rsidR="00F13165" w:rsidRPr="00F13165" w:rsidRDefault="00F13165" w:rsidP="00F13165">
      <w:pPr>
        <w:pStyle w:val="BodyText"/>
        <w:spacing w:before="120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SHS has a document retention policy which specifies SHS’ approach to the storage of</w:t>
      </w:r>
      <w:r w:rsidRPr="00F13165">
        <w:rPr>
          <w:rFonts w:asciiTheme="minorHAnsi" w:hAnsiTheme="minorHAnsi" w:cstheme="minorHAnsi"/>
          <w:spacing w:val="-33"/>
        </w:rPr>
        <w:t xml:space="preserve"> </w:t>
      </w:r>
      <w:r w:rsidRPr="00F13165">
        <w:rPr>
          <w:rFonts w:asciiTheme="minorHAnsi" w:hAnsiTheme="minorHAnsi" w:cstheme="minorHAnsi"/>
        </w:rPr>
        <w:t>data.</w:t>
      </w:r>
    </w:p>
    <w:p w14:paraId="2A871E97" w14:textId="77777777" w:rsidR="00F13165" w:rsidRPr="00F13165" w:rsidRDefault="00F13165" w:rsidP="00F13165">
      <w:pPr>
        <w:pStyle w:val="BodyText"/>
        <w:spacing w:before="120"/>
        <w:ind w:right="11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All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tenancy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records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are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retained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1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year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following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expiry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tenancy.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Tenancies ended with a debt of £50 or more are retained for 5</w:t>
      </w:r>
      <w:r w:rsidRPr="00F13165">
        <w:rPr>
          <w:rFonts w:asciiTheme="minorHAnsi" w:hAnsiTheme="minorHAnsi" w:cstheme="minorHAnsi"/>
          <w:spacing w:val="-24"/>
        </w:rPr>
        <w:t xml:space="preserve"> </w:t>
      </w:r>
      <w:r w:rsidRPr="00F13165">
        <w:rPr>
          <w:rFonts w:asciiTheme="minorHAnsi" w:hAnsiTheme="minorHAnsi" w:cstheme="minorHAnsi"/>
        </w:rPr>
        <w:t>years.</w:t>
      </w:r>
    </w:p>
    <w:p w14:paraId="3FF0BA87" w14:textId="77777777" w:rsidR="00F13165" w:rsidRPr="00F13165" w:rsidRDefault="00F13165" w:rsidP="00F13165">
      <w:pPr>
        <w:pStyle w:val="Heading1"/>
        <w:spacing w:before="120" w:after="120"/>
        <w:ind w:left="105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Your</w:t>
      </w:r>
      <w:r w:rsidRPr="00F13165">
        <w:rPr>
          <w:rFonts w:asciiTheme="minorHAnsi" w:hAnsiTheme="minorHAnsi" w:cstheme="minorHAnsi"/>
          <w:color w:val="auto"/>
          <w:spacing w:val="-3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rights</w:t>
      </w:r>
    </w:p>
    <w:p w14:paraId="14D4E2E0" w14:textId="29214ACE" w:rsidR="00F13165" w:rsidRPr="00F13165" w:rsidRDefault="00F13165" w:rsidP="00F13165">
      <w:pPr>
        <w:pStyle w:val="BodyText"/>
        <w:spacing w:before="120"/>
        <w:ind w:left="105" w:right="124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You have the right to ask us in writing not to process your personal information if it is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causing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likely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cause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substantial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damage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distress,</w:t>
      </w:r>
      <w:r w:rsidRPr="00F13165">
        <w:rPr>
          <w:rFonts w:asciiTheme="minorHAnsi" w:hAnsiTheme="minorHAnsi" w:cstheme="minorHAnsi"/>
          <w:spacing w:val="-6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purpose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direct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marketing.</w:t>
      </w:r>
    </w:p>
    <w:p w14:paraId="46107794" w14:textId="77777777" w:rsidR="00F13165" w:rsidRPr="00F13165" w:rsidRDefault="00F13165" w:rsidP="00F13165">
      <w:pPr>
        <w:pStyle w:val="BodyText"/>
        <w:spacing w:before="120"/>
        <w:ind w:left="105" w:right="117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There may be other specific circumstances where you wish for us to stop processing</w:t>
      </w:r>
      <w:r w:rsidRPr="00F13165">
        <w:rPr>
          <w:rFonts w:asciiTheme="minorHAnsi" w:hAnsiTheme="minorHAnsi" w:cstheme="minorHAnsi"/>
          <w:spacing w:val="9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data, such as if you agreed to take part in a survey or signed up to an optional</w:t>
      </w:r>
      <w:r w:rsidRPr="00F13165">
        <w:rPr>
          <w:rFonts w:asciiTheme="minorHAnsi" w:hAnsiTheme="minorHAnsi" w:cstheme="minorHAnsi"/>
          <w:spacing w:val="-36"/>
        </w:rPr>
        <w:t xml:space="preserve"> </w:t>
      </w:r>
      <w:r w:rsidRPr="00F13165">
        <w:rPr>
          <w:rFonts w:asciiTheme="minorHAnsi" w:hAnsiTheme="minorHAnsi" w:cstheme="minorHAnsi"/>
        </w:rPr>
        <w:t>service.</w:t>
      </w:r>
    </w:p>
    <w:p w14:paraId="1C2077F6" w14:textId="77777777" w:rsidR="00F13165" w:rsidRPr="00F13165" w:rsidRDefault="00F13165" w:rsidP="00F13165">
      <w:pPr>
        <w:pStyle w:val="BodyText"/>
        <w:spacing w:before="120"/>
        <w:ind w:left="105" w:right="125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SHS does need to maintain certain records to enable us to provide you with the services</w:t>
      </w:r>
      <w:r w:rsidRPr="00F13165">
        <w:rPr>
          <w:rFonts w:asciiTheme="minorHAnsi" w:hAnsiTheme="minorHAnsi" w:cstheme="minorHAnsi"/>
          <w:spacing w:val="31"/>
        </w:rPr>
        <w:t xml:space="preserve"> </w:t>
      </w:r>
      <w:r w:rsidRPr="00F13165">
        <w:rPr>
          <w:rFonts w:asciiTheme="minorHAnsi" w:hAnsiTheme="minorHAnsi" w:cstheme="minorHAnsi"/>
        </w:rPr>
        <w:t>you enjoy and to meet the requirements of our Housing</w:t>
      </w:r>
      <w:r w:rsidRPr="00F13165">
        <w:rPr>
          <w:rFonts w:asciiTheme="minorHAnsi" w:hAnsiTheme="minorHAnsi" w:cstheme="minorHAnsi"/>
          <w:spacing w:val="-24"/>
        </w:rPr>
        <w:t xml:space="preserve"> </w:t>
      </w:r>
      <w:r w:rsidRPr="00F13165">
        <w:rPr>
          <w:rFonts w:asciiTheme="minorHAnsi" w:hAnsiTheme="minorHAnsi" w:cstheme="minorHAnsi"/>
        </w:rPr>
        <w:t>Regulator.</w:t>
      </w:r>
    </w:p>
    <w:p w14:paraId="2D711FF2" w14:textId="77777777" w:rsidR="00F13165" w:rsidRPr="00F13165" w:rsidRDefault="00F13165" w:rsidP="00F13165">
      <w:pPr>
        <w:pStyle w:val="BodyText"/>
        <w:spacing w:before="120"/>
        <w:ind w:left="105" w:right="117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have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right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access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any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personal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hold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about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you.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If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would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like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copies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36"/>
        </w:rPr>
        <w:t xml:space="preserve"> </w:t>
      </w:r>
      <w:r w:rsidRPr="00F13165">
        <w:rPr>
          <w:rFonts w:asciiTheme="minorHAnsi" w:hAnsiTheme="minorHAnsi" w:cstheme="minorHAnsi"/>
        </w:rPr>
        <w:t>some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specific</w:t>
      </w:r>
      <w:r w:rsidRPr="00F13165">
        <w:rPr>
          <w:rFonts w:asciiTheme="minorHAnsi" w:hAnsiTheme="minorHAnsi" w:cstheme="minorHAnsi"/>
          <w:spacing w:val="31"/>
        </w:rPr>
        <w:t xml:space="preserve"> </w:t>
      </w:r>
      <w:r w:rsidRPr="00F13165">
        <w:rPr>
          <w:rFonts w:asciiTheme="minorHAnsi" w:hAnsiTheme="minorHAnsi" w:cstheme="minorHAnsi"/>
        </w:rPr>
        <w:t>information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from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files,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try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provide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it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as</w:t>
      </w:r>
      <w:r w:rsidRPr="00F13165">
        <w:rPr>
          <w:rFonts w:asciiTheme="minorHAnsi" w:hAnsiTheme="minorHAnsi" w:cstheme="minorHAnsi"/>
          <w:spacing w:val="32"/>
        </w:rPr>
        <w:t xml:space="preserve"> </w:t>
      </w:r>
      <w:r w:rsidRPr="00F13165">
        <w:rPr>
          <w:rFonts w:asciiTheme="minorHAnsi" w:hAnsiTheme="minorHAnsi" w:cstheme="minorHAnsi"/>
        </w:rPr>
        <w:t>quickly</w:t>
      </w:r>
      <w:r w:rsidRPr="00F13165">
        <w:rPr>
          <w:rFonts w:asciiTheme="minorHAnsi" w:hAnsiTheme="minorHAnsi" w:cstheme="minorHAnsi"/>
          <w:spacing w:val="33"/>
        </w:rPr>
        <w:t xml:space="preserve"> </w:t>
      </w:r>
      <w:r w:rsidRPr="00F13165">
        <w:rPr>
          <w:rFonts w:asciiTheme="minorHAnsi" w:hAnsiTheme="minorHAnsi" w:cstheme="minorHAnsi"/>
        </w:rPr>
        <w:t>as possible. Please contact the Data Controller to discuss</w:t>
      </w:r>
      <w:r w:rsidRPr="00F13165">
        <w:rPr>
          <w:rFonts w:asciiTheme="minorHAnsi" w:hAnsiTheme="minorHAnsi" w:cstheme="minorHAnsi"/>
          <w:spacing w:val="-23"/>
        </w:rPr>
        <w:t xml:space="preserve"> </w:t>
      </w:r>
      <w:r w:rsidRPr="00F13165">
        <w:rPr>
          <w:rFonts w:asciiTheme="minorHAnsi" w:hAnsiTheme="minorHAnsi" w:cstheme="minorHAnsi"/>
        </w:rPr>
        <w:t>this.</w:t>
      </w:r>
    </w:p>
    <w:p w14:paraId="1E49683E" w14:textId="77777777" w:rsidR="00F13165" w:rsidRDefault="00F13165" w:rsidP="00F13165">
      <w:pPr>
        <w:pStyle w:val="BodyText"/>
        <w:spacing w:before="120"/>
        <w:ind w:left="240" w:right="642" w:hanging="138"/>
        <w:rPr>
          <w:rFonts w:asciiTheme="minorHAnsi" w:hAnsiTheme="minorHAnsi" w:cstheme="minorHAnsi"/>
          <w:spacing w:val="-1"/>
          <w:w w:val="99"/>
        </w:rPr>
      </w:pPr>
      <w:r w:rsidRPr="00F13165">
        <w:rPr>
          <w:rFonts w:asciiTheme="minorHAnsi" w:hAnsiTheme="minorHAnsi" w:cstheme="minorHAnsi"/>
        </w:rPr>
        <w:t>The new General Data Protection Regulations (</w:t>
      </w:r>
      <w:proofErr w:type="spellStart"/>
      <w:r w:rsidRPr="00F13165">
        <w:rPr>
          <w:rFonts w:asciiTheme="minorHAnsi" w:hAnsiTheme="minorHAnsi" w:cstheme="minorHAnsi"/>
        </w:rPr>
        <w:t>GDPR</w:t>
      </w:r>
      <w:proofErr w:type="spellEnd"/>
      <w:r w:rsidRPr="00F13165">
        <w:rPr>
          <w:rFonts w:asciiTheme="minorHAnsi" w:hAnsiTheme="minorHAnsi" w:cstheme="minorHAnsi"/>
        </w:rPr>
        <w:t>) introduced 8 rights as</w:t>
      </w:r>
      <w:r w:rsidRPr="00F13165">
        <w:rPr>
          <w:rFonts w:asciiTheme="minorHAnsi" w:hAnsiTheme="minorHAnsi" w:cstheme="minorHAnsi"/>
          <w:spacing w:val="-29"/>
        </w:rPr>
        <w:t xml:space="preserve"> </w:t>
      </w:r>
      <w:r w:rsidRPr="00F13165">
        <w:rPr>
          <w:rFonts w:asciiTheme="minorHAnsi" w:hAnsiTheme="minorHAnsi" w:cstheme="minorHAnsi"/>
        </w:rPr>
        <w:t>follows:</w:t>
      </w:r>
    </w:p>
    <w:p w14:paraId="67E35819" w14:textId="7E690749" w:rsidR="00F13165" w:rsidRPr="00F13165" w:rsidRDefault="00F13165" w:rsidP="00F13165">
      <w:pPr>
        <w:pStyle w:val="BodyText"/>
        <w:spacing w:before="120"/>
        <w:ind w:left="240" w:right="642" w:hanging="138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  <w:u w:val="single" w:color="000000"/>
        </w:rPr>
        <w:lastRenderedPageBreak/>
        <w:t>Right to be</w:t>
      </w:r>
      <w:r w:rsidRPr="00F13165">
        <w:rPr>
          <w:rFonts w:asciiTheme="minorHAnsi" w:hAnsiTheme="minorHAnsi" w:cstheme="minorHAnsi"/>
          <w:spacing w:val="-6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Informed:</w:t>
      </w:r>
    </w:p>
    <w:p w14:paraId="17B79CBA" w14:textId="77777777" w:rsidR="00F13165" w:rsidRPr="00F13165" w:rsidRDefault="00F13165" w:rsidP="00F13165">
      <w:pPr>
        <w:pStyle w:val="BodyText"/>
        <w:spacing w:before="120"/>
        <w:ind w:left="102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Before</w:t>
      </w:r>
      <w:r w:rsidRPr="00F13165">
        <w:rPr>
          <w:rFonts w:asciiTheme="minorHAnsi" w:hAnsiTheme="minorHAnsi" w:cstheme="minorHAnsi"/>
          <w:spacing w:val="45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44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collected,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subject</w:t>
      </w:r>
      <w:r w:rsidRPr="00F13165">
        <w:rPr>
          <w:rFonts w:asciiTheme="minorHAnsi" w:hAnsiTheme="minorHAnsi" w:cstheme="minorHAnsi"/>
          <w:spacing w:val="45"/>
        </w:rPr>
        <w:t xml:space="preserve"> </w:t>
      </w:r>
      <w:r w:rsidRPr="00F13165">
        <w:rPr>
          <w:rFonts w:asciiTheme="minorHAnsi" w:hAnsiTheme="minorHAnsi" w:cstheme="minorHAnsi"/>
        </w:rPr>
        <w:t>has</w:t>
      </w:r>
      <w:r w:rsidRPr="00F13165">
        <w:rPr>
          <w:rFonts w:asciiTheme="minorHAnsi" w:hAnsiTheme="minorHAnsi" w:cstheme="minorHAnsi"/>
          <w:spacing w:val="44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47"/>
        </w:rPr>
        <w:t xml:space="preserve"> </w:t>
      </w:r>
      <w:r w:rsidRPr="00F13165">
        <w:rPr>
          <w:rFonts w:asciiTheme="minorHAnsi" w:hAnsiTheme="minorHAnsi" w:cstheme="minorHAnsi"/>
        </w:rPr>
        <w:t>right</w:t>
      </w:r>
      <w:r w:rsidRPr="00F13165">
        <w:rPr>
          <w:rFonts w:asciiTheme="minorHAnsi" w:hAnsiTheme="minorHAnsi" w:cstheme="minorHAnsi"/>
          <w:spacing w:val="47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52"/>
        </w:rPr>
        <w:t xml:space="preserve"> </w:t>
      </w:r>
      <w:r w:rsidRPr="00F13165">
        <w:rPr>
          <w:rFonts w:asciiTheme="minorHAnsi" w:hAnsiTheme="minorHAnsi" w:cstheme="minorHAnsi"/>
        </w:rPr>
        <w:t>know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how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it</w:t>
      </w:r>
      <w:r w:rsidRPr="00F13165">
        <w:rPr>
          <w:rFonts w:asciiTheme="minorHAnsi" w:hAnsiTheme="minorHAnsi" w:cstheme="minorHAnsi"/>
          <w:spacing w:val="45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be</w:t>
      </w:r>
      <w:r w:rsidRPr="00F13165">
        <w:rPr>
          <w:rFonts w:asciiTheme="minorHAnsi" w:hAnsiTheme="minorHAnsi" w:cstheme="minorHAnsi"/>
          <w:spacing w:val="47"/>
        </w:rPr>
        <w:t xml:space="preserve"> </w:t>
      </w:r>
      <w:r w:rsidRPr="00F13165">
        <w:rPr>
          <w:rFonts w:asciiTheme="minorHAnsi" w:hAnsiTheme="minorHAnsi" w:cstheme="minorHAnsi"/>
        </w:rPr>
        <w:t>collected,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processed, and stored, and for what</w:t>
      </w:r>
      <w:r w:rsidRPr="00F13165">
        <w:rPr>
          <w:rFonts w:asciiTheme="minorHAnsi" w:hAnsiTheme="minorHAnsi" w:cstheme="minorHAnsi"/>
          <w:spacing w:val="-23"/>
        </w:rPr>
        <w:t xml:space="preserve"> </w:t>
      </w:r>
      <w:r w:rsidRPr="00F13165">
        <w:rPr>
          <w:rFonts w:asciiTheme="minorHAnsi" w:hAnsiTheme="minorHAnsi" w:cstheme="minorHAnsi"/>
        </w:rPr>
        <w:t>purposes.</w:t>
      </w:r>
    </w:p>
    <w:p w14:paraId="0F5B27E4" w14:textId="77777777" w:rsidR="00F13165" w:rsidRPr="00F13165" w:rsidRDefault="00F13165" w:rsidP="00F13165">
      <w:pPr>
        <w:pStyle w:val="BodyText"/>
        <w:spacing w:before="120"/>
        <w:ind w:right="642" w:firstLine="102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  <w:u w:val="single" w:color="000000"/>
        </w:rPr>
        <w:t>Right to</w:t>
      </w:r>
      <w:r w:rsidRPr="00F13165">
        <w:rPr>
          <w:rFonts w:asciiTheme="minorHAnsi" w:hAnsiTheme="minorHAnsi" w:cstheme="minorHAnsi"/>
          <w:spacing w:val="-4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Access:</w:t>
      </w:r>
    </w:p>
    <w:p w14:paraId="3715FD2B" w14:textId="77777777" w:rsidR="00F13165" w:rsidRPr="00F13165" w:rsidRDefault="00F13165" w:rsidP="00F13165">
      <w:pPr>
        <w:pStyle w:val="BodyText"/>
        <w:spacing w:before="120"/>
        <w:ind w:left="102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After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is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collected,</w:t>
      </w:r>
      <w:r w:rsidRPr="00F13165">
        <w:rPr>
          <w:rFonts w:asciiTheme="minorHAnsi" w:hAnsiTheme="minorHAnsi" w:cstheme="minorHAnsi"/>
          <w:spacing w:val="37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subject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has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37"/>
        </w:rPr>
        <w:t xml:space="preserve"> </w:t>
      </w:r>
      <w:r w:rsidRPr="00F13165">
        <w:rPr>
          <w:rFonts w:asciiTheme="minorHAnsi" w:hAnsiTheme="minorHAnsi" w:cstheme="minorHAnsi"/>
        </w:rPr>
        <w:t>right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know</w:t>
      </w:r>
      <w:r w:rsidRPr="00F13165">
        <w:rPr>
          <w:rFonts w:asciiTheme="minorHAnsi" w:hAnsiTheme="minorHAnsi" w:cstheme="minorHAnsi"/>
          <w:spacing w:val="38"/>
        </w:rPr>
        <w:t xml:space="preserve"> </w:t>
      </w:r>
      <w:r w:rsidRPr="00F13165">
        <w:rPr>
          <w:rFonts w:asciiTheme="minorHAnsi" w:hAnsiTheme="minorHAnsi" w:cstheme="minorHAnsi"/>
        </w:rPr>
        <w:t>how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it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has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been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collected,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processed, and stored, what data exists, and for what</w:t>
      </w:r>
      <w:r w:rsidRPr="00F13165">
        <w:rPr>
          <w:rFonts w:asciiTheme="minorHAnsi" w:hAnsiTheme="minorHAnsi" w:cstheme="minorHAnsi"/>
          <w:spacing w:val="-31"/>
        </w:rPr>
        <w:t xml:space="preserve"> </w:t>
      </w:r>
      <w:r w:rsidRPr="00F13165">
        <w:rPr>
          <w:rFonts w:asciiTheme="minorHAnsi" w:hAnsiTheme="minorHAnsi" w:cstheme="minorHAnsi"/>
        </w:rPr>
        <w:t>purposes.</w:t>
      </w:r>
    </w:p>
    <w:p w14:paraId="619E1BF5" w14:textId="77777777" w:rsidR="00F13165" w:rsidRPr="00F13165" w:rsidRDefault="00F13165" w:rsidP="00F13165">
      <w:pPr>
        <w:pStyle w:val="BodyText"/>
        <w:spacing w:before="120"/>
        <w:ind w:firstLine="10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  <w:u w:val="single" w:color="000000"/>
        </w:rPr>
        <w:t>Right to Correction</w:t>
      </w:r>
      <w:r w:rsidRPr="00F13165">
        <w:rPr>
          <w:rFonts w:asciiTheme="minorHAnsi" w:hAnsiTheme="minorHAnsi" w:cstheme="minorHAnsi"/>
          <w:spacing w:val="-16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(Rectification):</w:t>
      </w:r>
    </w:p>
    <w:p w14:paraId="09A36ED5" w14:textId="77777777" w:rsidR="00F13165" w:rsidRPr="00F13165" w:rsidRDefault="00F13165" w:rsidP="00F13165">
      <w:pPr>
        <w:pStyle w:val="BodyText"/>
        <w:spacing w:before="120"/>
        <w:ind w:firstLine="10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subject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has</w:t>
      </w:r>
      <w:r w:rsidRPr="00F13165">
        <w:rPr>
          <w:rFonts w:asciiTheme="minorHAnsi" w:hAnsiTheme="minorHAnsi" w:cstheme="minorHAnsi"/>
          <w:spacing w:val="-6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right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have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incorrect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incomplete</w:t>
      </w:r>
      <w:r w:rsidRPr="00F13165">
        <w:rPr>
          <w:rFonts w:asciiTheme="minorHAnsi" w:hAnsiTheme="minorHAnsi" w:cstheme="minorHAnsi"/>
          <w:spacing w:val="-5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corrected</w:t>
      </w:r>
    </w:p>
    <w:p w14:paraId="6607FF99" w14:textId="77777777" w:rsidR="00F13165" w:rsidRPr="00F13165" w:rsidRDefault="00F13165" w:rsidP="00F13165">
      <w:pPr>
        <w:pStyle w:val="BodyText"/>
        <w:spacing w:before="120"/>
        <w:ind w:firstLine="10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  <w:spacing w:val="-55"/>
          <w:u w:val="single" w:color="000000"/>
        </w:rPr>
        <w:t xml:space="preserve"> </w:t>
      </w:r>
      <w:proofErr w:type="spellStart"/>
      <w:r w:rsidRPr="00F13165">
        <w:rPr>
          <w:rFonts w:asciiTheme="minorHAnsi" w:hAnsiTheme="minorHAnsi" w:cstheme="minorHAnsi"/>
          <w:u w:val="single" w:color="000000"/>
        </w:rPr>
        <w:t>Righ</w:t>
      </w:r>
      <w:proofErr w:type="spellEnd"/>
      <w:r w:rsidRPr="00F13165">
        <w:rPr>
          <w:rFonts w:asciiTheme="minorHAnsi" w:hAnsiTheme="minorHAnsi" w:cstheme="minorHAnsi"/>
          <w:spacing w:val="-54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t</w:t>
      </w:r>
      <w:r w:rsidRPr="00F13165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proofErr w:type="spellStart"/>
      <w:r w:rsidRPr="00F13165">
        <w:rPr>
          <w:rFonts w:asciiTheme="minorHAnsi" w:hAnsiTheme="minorHAnsi" w:cstheme="minorHAnsi"/>
          <w:u w:val="single" w:color="000000"/>
        </w:rPr>
        <w:t>t</w:t>
      </w:r>
      <w:proofErr w:type="spellEnd"/>
      <w:r w:rsidRPr="00F13165">
        <w:rPr>
          <w:rFonts w:asciiTheme="minorHAnsi" w:hAnsiTheme="minorHAnsi" w:cstheme="minorHAnsi"/>
          <w:spacing w:val="-54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o</w:t>
      </w:r>
      <w:r w:rsidRPr="00F13165">
        <w:rPr>
          <w:rFonts w:asciiTheme="minorHAnsi" w:hAnsiTheme="minorHAnsi" w:cstheme="minorHAnsi"/>
          <w:spacing w:val="-1"/>
          <w:u w:val="single" w:color="000000"/>
        </w:rPr>
        <w:t xml:space="preserve"> </w:t>
      </w:r>
      <w:proofErr w:type="spellStart"/>
      <w:r w:rsidRPr="00F13165">
        <w:rPr>
          <w:rFonts w:asciiTheme="minorHAnsi" w:hAnsiTheme="minorHAnsi" w:cstheme="minorHAnsi"/>
          <w:u w:val="single" w:color="000000"/>
        </w:rPr>
        <w:t>Erasu</w:t>
      </w:r>
      <w:proofErr w:type="spellEnd"/>
      <w:r w:rsidRPr="00F13165">
        <w:rPr>
          <w:rFonts w:asciiTheme="minorHAnsi" w:hAnsiTheme="minorHAnsi" w:cstheme="minorHAnsi"/>
          <w:spacing w:val="-54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re</w:t>
      </w:r>
      <w:r w:rsidRPr="00F13165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(“right</w:t>
      </w:r>
      <w:r w:rsidRPr="00F13165">
        <w:rPr>
          <w:rFonts w:asciiTheme="minorHAnsi" w:hAnsiTheme="minorHAnsi" w:cstheme="minorHAnsi"/>
          <w:spacing w:val="-1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to</w:t>
      </w:r>
      <w:r w:rsidRPr="00F13165">
        <w:rPr>
          <w:rFonts w:asciiTheme="minorHAnsi" w:hAnsiTheme="minorHAnsi" w:cstheme="minorHAnsi"/>
          <w:spacing w:val="-1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b</w:t>
      </w:r>
      <w:r w:rsidRPr="00F13165">
        <w:rPr>
          <w:rFonts w:asciiTheme="minorHAnsi" w:hAnsiTheme="minorHAnsi" w:cstheme="minorHAnsi"/>
          <w:spacing w:val="-54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e</w:t>
      </w:r>
      <w:r w:rsidRPr="00F13165">
        <w:rPr>
          <w:rFonts w:asciiTheme="minorHAnsi" w:hAnsiTheme="minorHAnsi" w:cstheme="minorHAnsi"/>
          <w:spacing w:val="-4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f</w:t>
      </w:r>
      <w:r w:rsidRPr="00F13165">
        <w:rPr>
          <w:rFonts w:asciiTheme="minorHAnsi" w:hAnsiTheme="minorHAnsi" w:cstheme="minorHAnsi"/>
          <w:spacing w:val="-54"/>
          <w:u w:val="single" w:color="000000"/>
        </w:rPr>
        <w:t xml:space="preserve"> </w:t>
      </w:r>
      <w:proofErr w:type="spellStart"/>
      <w:r w:rsidRPr="00F13165">
        <w:rPr>
          <w:rFonts w:asciiTheme="minorHAnsi" w:hAnsiTheme="minorHAnsi" w:cstheme="minorHAnsi"/>
          <w:u w:val="single" w:color="000000"/>
        </w:rPr>
        <w:t>orgott</w:t>
      </w:r>
      <w:proofErr w:type="spellEnd"/>
      <w:r w:rsidRPr="00F13165">
        <w:rPr>
          <w:rFonts w:asciiTheme="minorHAnsi" w:hAnsiTheme="minorHAnsi" w:cstheme="minorHAnsi"/>
          <w:spacing w:val="-54"/>
          <w:u w:val="single" w:color="000000"/>
        </w:rPr>
        <w:t xml:space="preserve"> </w:t>
      </w:r>
      <w:proofErr w:type="spellStart"/>
      <w:r w:rsidRPr="00F13165">
        <w:rPr>
          <w:rFonts w:asciiTheme="minorHAnsi" w:hAnsiTheme="minorHAnsi" w:cstheme="minorHAnsi"/>
          <w:u w:val="single" w:color="000000"/>
        </w:rPr>
        <w:t>en</w:t>
      </w:r>
      <w:proofErr w:type="spellEnd"/>
      <w:r w:rsidRPr="00F13165">
        <w:rPr>
          <w:rFonts w:asciiTheme="minorHAnsi" w:hAnsiTheme="minorHAnsi" w:cstheme="minorHAnsi"/>
          <w:spacing w:val="-54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 xml:space="preserve">”):* </w:t>
      </w:r>
    </w:p>
    <w:p w14:paraId="5BE5835F" w14:textId="77777777" w:rsidR="00F13165" w:rsidRPr="00F13165" w:rsidRDefault="00F13165" w:rsidP="00F13165">
      <w:pPr>
        <w:pStyle w:val="BodyText"/>
        <w:spacing w:before="120"/>
        <w:ind w:left="102" w:right="117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subject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has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right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have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personal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permanently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deleted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(apart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from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when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we have a legitimate reason for holding this</w:t>
      </w:r>
      <w:r w:rsidRPr="00F13165">
        <w:rPr>
          <w:rFonts w:asciiTheme="minorHAnsi" w:hAnsiTheme="minorHAnsi" w:cstheme="minorHAnsi"/>
          <w:spacing w:val="-23"/>
        </w:rPr>
        <w:t xml:space="preserve"> </w:t>
      </w:r>
      <w:r w:rsidRPr="00F13165">
        <w:rPr>
          <w:rFonts w:asciiTheme="minorHAnsi" w:hAnsiTheme="minorHAnsi" w:cstheme="minorHAnsi"/>
        </w:rPr>
        <w:t>data).</w:t>
      </w:r>
    </w:p>
    <w:p w14:paraId="50B29543" w14:textId="77777777" w:rsidR="00F13165" w:rsidRPr="00F13165" w:rsidRDefault="00F13165" w:rsidP="00F13165">
      <w:pPr>
        <w:pStyle w:val="BodyText"/>
        <w:spacing w:before="120"/>
        <w:ind w:firstLine="10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  <w:u w:val="single" w:color="000000"/>
        </w:rPr>
        <w:t>Right to Restriction of</w:t>
      </w:r>
      <w:r w:rsidRPr="00F13165">
        <w:rPr>
          <w:rFonts w:asciiTheme="minorHAnsi" w:hAnsiTheme="minorHAnsi" w:cstheme="minorHAnsi"/>
          <w:spacing w:val="-13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Processing:</w:t>
      </w:r>
    </w:p>
    <w:p w14:paraId="6E15033A" w14:textId="77777777" w:rsidR="00F13165" w:rsidRPr="00F13165" w:rsidRDefault="00F13165" w:rsidP="00F13165">
      <w:pPr>
        <w:pStyle w:val="BodyText"/>
        <w:spacing w:before="120"/>
        <w:ind w:firstLine="10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  <w:color w:val="333333"/>
        </w:rPr>
        <w:t>A</w:t>
      </w:r>
      <w:r w:rsidRPr="00F13165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data</w:t>
      </w:r>
      <w:r w:rsidRPr="00F13165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subject</w:t>
      </w:r>
      <w:r w:rsidRPr="00F13165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has</w:t>
      </w:r>
      <w:r w:rsidRPr="00F13165">
        <w:rPr>
          <w:rFonts w:asciiTheme="minorHAnsi" w:hAnsiTheme="minorHAnsi" w:cstheme="minorHAnsi"/>
          <w:color w:val="333333"/>
          <w:spacing w:val="-5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the</w:t>
      </w:r>
      <w:r w:rsidRPr="00F13165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right</w:t>
      </w:r>
      <w:r w:rsidRPr="00F13165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to</w:t>
      </w:r>
      <w:r w:rsidRPr="00F13165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block</w:t>
      </w:r>
      <w:r w:rsidRPr="00F13165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or</w:t>
      </w:r>
      <w:r w:rsidRPr="00F13165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suppress</w:t>
      </w:r>
      <w:r w:rsidRPr="00F13165">
        <w:rPr>
          <w:rFonts w:asciiTheme="minorHAnsi" w:hAnsiTheme="minorHAnsi" w:cstheme="minorHAnsi"/>
          <w:color w:val="333333"/>
          <w:spacing w:val="-5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personal</w:t>
      </w:r>
      <w:r w:rsidRPr="00F13165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data</w:t>
      </w:r>
      <w:r w:rsidRPr="00F13165">
        <w:rPr>
          <w:rFonts w:asciiTheme="minorHAnsi" w:hAnsiTheme="minorHAnsi" w:cstheme="minorHAnsi"/>
          <w:color w:val="333333"/>
          <w:spacing w:val="-5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being</w:t>
      </w:r>
      <w:r w:rsidRPr="00F13165">
        <w:rPr>
          <w:rFonts w:asciiTheme="minorHAnsi" w:hAnsiTheme="minorHAnsi" w:cstheme="minorHAnsi"/>
          <w:color w:val="333333"/>
          <w:spacing w:val="-3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processed</w:t>
      </w:r>
      <w:r w:rsidRPr="00F13165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or</w:t>
      </w:r>
      <w:r w:rsidRPr="00F13165">
        <w:rPr>
          <w:rFonts w:asciiTheme="minorHAnsi" w:hAnsiTheme="minorHAnsi" w:cstheme="minorHAnsi"/>
          <w:color w:val="333333"/>
          <w:spacing w:val="-4"/>
        </w:rPr>
        <w:t xml:space="preserve"> </w:t>
      </w:r>
      <w:r w:rsidRPr="00F13165">
        <w:rPr>
          <w:rFonts w:asciiTheme="minorHAnsi" w:hAnsiTheme="minorHAnsi" w:cstheme="minorHAnsi"/>
          <w:color w:val="333333"/>
        </w:rPr>
        <w:t>used.</w:t>
      </w:r>
    </w:p>
    <w:p w14:paraId="5953D2D5" w14:textId="77777777" w:rsidR="00F13165" w:rsidRPr="00F13165" w:rsidRDefault="00F13165" w:rsidP="00F13165">
      <w:pPr>
        <w:pStyle w:val="BodyText"/>
        <w:spacing w:before="120"/>
        <w:ind w:firstLine="10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  <w:u w:val="single" w:color="000000"/>
        </w:rPr>
        <w:t>Right to Data</w:t>
      </w:r>
      <w:r w:rsidRPr="00F13165">
        <w:rPr>
          <w:rFonts w:asciiTheme="minorHAnsi" w:hAnsiTheme="minorHAnsi" w:cstheme="minorHAnsi"/>
          <w:spacing w:val="-9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Portability:</w:t>
      </w:r>
    </w:p>
    <w:p w14:paraId="7FCC2039" w14:textId="77777777" w:rsidR="00F13165" w:rsidRPr="00F13165" w:rsidRDefault="00F13165" w:rsidP="00F13165">
      <w:pPr>
        <w:pStyle w:val="BodyText"/>
        <w:spacing w:before="120"/>
        <w:ind w:left="102" w:right="114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A data subject has the right to move, copy, or transfer personal data from one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data controller to another, in a safe and secure way, in a commonly used and</w:t>
      </w:r>
      <w:r w:rsidRPr="00F13165">
        <w:rPr>
          <w:rFonts w:asciiTheme="minorHAnsi" w:hAnsiTheme="minorHAnsi" w:cstheme="minorHAnsi"/>
          <w:spacing w:val="34"/>
        </w:rPr>
        <w:t xml:space="preserve"> </w:t>
      </w:r>
      <w:r w:rsidRPr="00F13165">
        <w:rPr>
          <w:rFonts w:asciiTheme="minorHAnsi" w:hAnsiTheme="minorHAnsi" w:cstheme="minorHAnsi"/>
        </w:rPr>
        <w:t>machine-readable format. Wherever technically possible, this also includes the right to have the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transferred directly from one controller to another without the data subject having</w:t>
      </w:r>
      <w:r w:rsidRPr="00F13165">
        <w:rPr>
          <w:rFonts w:asciiTheme="minorHAnsi" w:hAnsiTheme="minorHAnsi" w:cstheme="minorHAnsi"/>
          <w:spacing w:val="29"/>
        </w:rPr>
        <w:t xml:space="preserve"> </w:t>
      </w:r>
      <w:r w:rsidRPr="00F13165">
        <w:rPr>
          <w:rFonts w:asciiTheme="minorHAnsi" w:hAnsiTheme="minorHAnsi" w:cstheme="minorHAnsi"/>
        </w:rPr>
        <w:t>to handle the</w:t>
      </w:r>
      <w:r w:rsidRPr="00F13165">
        <w:rPr>
          <w:rFonts w:asciiTheme="minorHAnsi" w:hAnsiTheme="minorHAnsi" w:cstheme="minorHAnsi"/>
          <w:spacing w:val="-7"/>
        </w:rPr>
        <w:t xml:space="preserve"> </w:t>
      </w:r>
      <w:r w:rsidRPr="00F13165">
        <w:rPr>
          <w:rFonts w:asciiTheme="minorHAnsi" w:hAnsiTheme="minorHAnsi" w:cstheme="minorHAnsi"/>
        </w:rPr>
        <w:t>data.</w:t>
      </w:r>
    </w:p>
    <w:p w14:paraId="0F80BD1A" w14:textId="77777777" w:rsidR="00F13165" w:rsidRPr="00F13165" w:rsidRDefault="00F13165" w:rsidP="00F13165">
      <w:pPr>
        <w:pStyle w:val="BodyText"/>
        <w:spacing w:before="120"/>
        <w:ind w:firstLine="10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  <w:u w:val="single" w:color="000000"/>
        </w:rPr>
        <w:t>Right to Object to</w:t>
      </w:r>
      <w:r w:rsidRPr="00F13165">
        <w:rPr>
          <w:rFonts w:asciiTheme="minorHAnsi" w:hAnsiTheme="minorHAnsi" w:cstheme="minorHAnsi"/>
          <w:spacing w:val="-14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Processing:</w:t>
      </w:r>
    </w:p>
    <w:p w14:paraId="58E34597" w14:textId="77777777" w:rsidR="00F13165" w:rsidRPr="00F13165" w:rsidRDefault="00F13165" w:rsidP="00F13165">
      <w:pPr>
        <w:pStyle w:val="BodyText"/>
        <w:spacing w:before="120"/>
        <w:ind w:left="102" w:right="118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subject</w:t>
      </w:r>
      <w:r w:rsidRPr="00F13165">
        <w:rPr>
          <w:rFonts w:asciiTheme="minorHAnsi" w:hAnsiTheme="minorHAnsi" w:cstheme="minorHAnsi"/>
          <w:spacing w:val="26"/>
        </w:rPr>
        <w:t xml:space="preserve"> </w:t>
      </w:r>
      <w:r w:rsidRPr="00F13165">
        <w:rPr>
          <w:rFonts w:asciiTheme="minorHAnsi" w:hAnsiTheme="minorHAnsi" w:cstheme="minorHAnsi"/>
        </w:rPr>
        <w:t>has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right</w:t>
      </w:r>
      <w:r w:rsidRPr="00F13165">
        <w:rPr>
          <w:rFonts w:asciiTheme="minorHAnsi" w:hAnsiTheme="minorHAnsi" w:cstheme="minorHAnsi"/>
          <w:spacing w:val="26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object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being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subject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public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authorities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companies processing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their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without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explicit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consent.</w:t>
      </w:r>
      <w:r w:rsidRPr="00F13165">
        <w:rPr>
          <w:rFonts w:asciiTheme="minorHAnsi" w:hAnsiTheme="minorHAnsi" w:cstheme="minorHAnsi"/>
          <w:spacing w:val="38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subject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also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has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right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stop personal data from being included in direct marketing</w:t>
      </w:r>
      <w:r w:rsidRPr="00F13165">
        <w:rPr>
          <w:rFonts w:asciiTheme="minorHAnsi" w:hAnsiTheme="minorHAnsi" w:cstheme="minorHAnsi"/>
          <w:spacing w:val="-23"/>
        </w:rPr>
        <w:t xml:space="preserve"> </w:t>
      </w:r>
      <w:r w:rsidRPr="00F13165">
        <w:rPr>
          <w:rFonts w:asciiTheme="minorHAnsi" w:hAnsiTheme="minorHAnsi" w:cstheme="minorHAnsi"/>
        </w:rPr>
        <w:t>databases.</w:t>
      </w:r>
    </w:p>
    <w:p w14:paraId="4E7CCFD0" w14:textId="77777777" w:rsidR="00F13165" w:rsidRPr="00F13165" w:rsidRDefault="00F13165" w:rsidP="00F13165">
      <w:pPr>
        <w:pStyle w:val="BodyText"/>
        <w:spacing w:before="120"/>
        <w:ind w:firstLine="10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  <w:u w:val="single" w:color="000000"/>
        </w:rPr>
        <w:t>Right Not to be Subjected to Automated Decision</w:t>
      </w:r>
      <w:r w:rsidRPr="00F13165">
        <w:rPr>
          <w:rFonts w:asciiTheme="minorHAnsi" w:hAnsiTheme="minorHAnsi" w:cstheme="minorHAnsi"/>
          <w:spacing w:val="-26"/>
          <w:u w:val="single" w:color="000000"/>
        </w:rPr>
        <w:t xml:space="preserve"> </w:t>
      </w:r>
      <w:r w:rsidRPr="00F13165">
        <w:rPr>
          <w:rFonts w:asciiTheme="minorHAnsi" w:hAnsiTheme="minorHAnsi" w:cstheme="minorHAnsi"/>
          <w:u w:val="single" w:color="000000"/>
        </w:rPr>
        <w:t>Making:</w:t>
      </w:r>
    </w:p>
    <w:p w14:paraId="253D3F26" w14:textId="77777777" w:rsidR="00F13165" w:rsidRPr="00F13165" w:rsidRDefault="00F13165" w:rsidP="00F13165">
      <w:pPr>
        <w:pStyle w:val="BodyText"/>
        <w:spacing w:before="120"/>
        <w:ind w:left="102" w:right="12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subject</w:t>
      </w:r>
      <w:r w:rsidRPr="00F13165">
        <w:rPr>
          <w:rFonts w:asciiTheme="minorHAnsi" w:hAnsiTheme="minorHAnsi" w:cstheme="minorHAnsi"/>
          <w:spacing w:val="26"/>
        </w:rPr>
        <w:t xml:space="preserve"> </w:t>
      </w:r>
      <w:r w:rsidRPr="00F13165">
        <w:rPr>
          <w:rFonts w:asciiTheme="minorHAnsi" w:hAnsiTheme="minorHAnsi" w:cstheme="minorHAnsi"/>
        </w:rPr>
        <w:t>has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right</w:t>
      </w:r>
      <w:r w:rsidRPr="00F13165">
        <w:rPr>
          <w:rFonts w:asciiTheme="minorHAnsi" w:hAnsiTheme="minorHAnsi" w:cstheme="minorHAnsi"/>
          <w:spacing w:val="26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object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being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subject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public</w:t>
      </w:r>
      <w:r w:rsidRPr="00F13165">
        <w:rPr>
          <w:rFonts w:asciiTheme="minorHAnsi" w:hAnsiTheme="minorHAnsi" w:cstheme="minorHAnsi"/>
          <w:spacing w:val="24"/>
        </w:rPr>
        <w:t xml:space="preserve"> </w:t>
      </w:r>
      <w:r w:rsidRPr="00F13165">
        <w:rPr>
          <w:rFonts w:asciiTheme="minorHAnsi" w:hAnsiTheme="minorHAnsi" w:cstheme="minorHAnsi"/>
        </w:rPr>
        <w:t>authorities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25"/>
        </w:rPr>
        <w:t xml:space="preserve"> </w:t>
      </w:r>
      <w:r w:rsidRPr="00F13165">
        <w:rPr>
          <w:rFonts w:asciiTheme="minorHAnsi" w:hAnsiTheme="minorHAnsi" w:cstheme="minorHAnsi"/>
        </w:rPr>
        <w:t>companies processing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their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without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explicit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consent.</w:t>
      </w:r>
      <w:r w:rsidRPr="00F13165">
        <w:rPr>
          <w:rFonts w:asciiTheme="minorHAnsi" w:hAnsiTheme="minorHAnsi" w:cstheme="minorHAnsi"/>
          <w:spacing w:val="38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subject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also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has</w:t>
      </w:r>
      <w:r w:rsidRPr="00F13165">
        <w:rPr>
          <w:rFonts w:asciiTheme="minorHAnsi" w:hAnsiTheme="minorHAnsi" w:cstheme="minorHAnsi"/>
          <w:spacing w:val="39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right</w:t>
      </w:r>
      <w:r w:rsidRPr="00F13165">
        <w:rPr>
          <w:rFonts w:asciiTheme="minorHAnsi" w:hAnsiTheme="minorHAnsi" w:cstheme="minorHAnsi"/>
          <w:spacing w:val="40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42"/>
        </w:rPr>
        <w:t xml:space="preserve"> </w:t>
      </w:r>
      <w:r w:rsidRPr="00F13165">
        <w:rPr>
          <w:rFonts w:asciiTheme="minorHAnsi" w:hAnsiTheme="minorHAnsi" w:cstheme="minorHAnsi"/>
        </w:rPr>
        <w:t>stop personal data from being included in direct marketing</w:t>
      </w:r>
      <w:r w:rsidRPr="00F13165">
        <w:rPr>
          <w:rFonts w:asciiTheme="minorHAnsi" w:hAnsiTheme="minorHAnsi" w:cstheme="minorHAnsi"/>
          <w:spacing w:val="-23"/>
        </w:rPr>
        <w:t xml:space="preserve"> </w:t>
      </w:r>
      <w:r w:rsidRPr="00F13165">
        <w:rPr>
          <w:rFonts w:asciiTheme="minorHAnsi" w:hAnsiTheme="minorHAnsi" w:cstheme="minorHAnsi"/>
        </w:rPr>
        <w:t>databases.</w:t>
      </w:r>
    </w:p>
    <w:p w14:paraId="39AC4D74" w14:textId="77777777" w:rsidR="00F13165" w:rsidRPr="00F13165" w:rsidRDefault="00F13165" w:rsidP="00F13165">
      <w:pPr>
        <w:spacing w:before="120" w:after="120"/>
        <w:rPr>
          <w:rFonts w:asciiTheme="minorHAnsi" w:eastAsia="Calibri" w:hAnsiTheme="minorHAnsi" w:cstheme="minorHAnsi"/>
        </w:rPr>
      </w:pPr>
    </w:p>
    <w:p w14:paraId="22241AE8" w14:textId="77777777" w:rsidR="00F13165" w:rsidRPr="00F13165" w:rsidRDefault="00F13165" w:rsidP="00F13165">
      <w:pPr>
        <w:pStyle w:val="BodyText"/>
        <w:spacing w:before="120"/>
        <w:ind w:firstLine="102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(Much of this information has been taken from</w:t>
      </w:r>
      <w:r w:rsidRPr="00F13165">
        <w:rPr>
          <w:rFonts w:asciiTheme="minorHAnsi" w:hAnsiTheme="minorHAnsi" w:cstheme="minorHAnsi"/>
          <w:spacing w:val="-27"/>
        </w:rPr>
        <w:t xml:space="preserve"> </w:t>
      </w:r>
      <w:hyperlink r:id="rId13">
        <w:r w:rsidRPr="00F13165">
          <w:rPr>
            <w:rFonts w:asciiTheme="minorHAnsi" w:hAnsiTheme="minorHAnsi" w:cstheme="minorHAnsi"/>
            <w:u w:val="single" w:color="000000"/>
          </w:rPr>
          <w:t>www.helpsystems.com</w:t>
        </w:r>
      </w:hyperlink>
      <w:r w:rsidRPr="00F13165">
        <w:rPr>
          <w:rFonts w:asciiTheme="minorHAnsi" w:hAnsiTheme="minorHAnsi" w:cstheme="minorHAnsi"/>
          <w:u w:val="single" w:color="000000"/>
        </w:rPr>
        <w:t>)</w:t>
      </w:r>
    </w:p>
    <w:p w14:paraId="65EC82FF" w14:textId="77777777" w:rsidR="00F13165" w:rsidRPr="00F13165" w:rsidRDefault="00F13165" w:rsidP="00F13165">
      <w:pPr>
        <w:pStyle w:val="BodyText"/>
        <w:spacing w:before="120"/>
        <w:ind w:left="102" w:right="127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*The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F13165">
        <w:rPr>
          <w:rFonts w:asciiTheme="minorHAnsi" w:hAnsiTheme="minorHAnsi" w:cstheme="minorHAnsi"/>
        </w:rPr>
        <w:t>ICO</w:t>
      </w:r>
      <w:proofErr w:type="spellEnd"/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advises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that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individuals</w:t>
      </w:r>
      <w:r w:rsidRPr="00F13165">
        <w:rPr>
          <w:rFonts w:asciiTheme="minorHAnsi" w:hAnsiTheme="minorHAnsi" w:cstheme="minorHAnsi"/>
          <w:spacing w:val="10"/>
        </w:rPr>
        <w:t xml:space="preserve"> </w:t>
      </w:r>
      <w:r w:rsidRPr="00F13165">
        <w:rPr>
          <w:rFonts w:asciiTheme="minorHAnsi" w:hAnsiTheme="minorHAnsi" w:cstheme="minorHAnsi"/>
        </w:rPr>
        <w:t>have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right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have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personal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erased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prevent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processing in specific</w:t>
      </w:r>
      <w:r w:rsidRPr="00F13165">
        <w:rPr>
          <w:rFonts w:asciiTheme="minorHAnsi" w:hAnsiTheme="minorHAnsi" w:cstheme="minorHAnsi"/>
          <w:spacing w:val="-14"/>
        </w:rPr>
        <w:t xml:space="preserve"> </w:t>
      </w:r>
      <w:r w:rsidRPr="00F13165">
        <w:rPr>
          <w:rFonts w:asciiTheme="minorHAnsi" w:hAnsiTheme="minorHAnsi" w:cstheme="minorHAnsi"/>
        </w:rPr>
        <w:t>circumstances:</w:t>
      </w:r>
    </w:p>
    <w:p w14:paraId="3D6A55F1" w14:textId="77777777" w:rsidR="00F13165" w:rsidRPr="00F13165" w:rsidRDefault="00F13165" w:rsidP="00F13165">
      <w:pPr>
        <w:pStyle w:val="ListParagraph"/>
        <w:widowControl w:val="0"/>
        <w:numPr>
          <w:ilvl w:val="1"/>
          <w:numId w:val="26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Where the personal data is no longer necessary in relation to the purpose</w:t>
      </w:r>
      <w:r w:rsidRPr="00F13165">
        <w:rPr>
          <w:rFonts w:asciiTheme="minorHAnsi" w:hAnsiTheme="minorHAnsi" w:cstheme="minorHAnsi"/>
          <w:spacing w:val="35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-1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which it was originally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collected/processed</w:t>
      </w:r>
    </w:p>
    <w:p w14:paraId="336FC835" w14:textId="77777777" w:rsidR="00F13165" w:rsidRPr="00F13165" w:rsidRDefault="00F13165" w:rsidP="00F13165">
      <w:pPr>
        <w:pStyle w:val="ListParagraph"/>
        <w:widowControl w:val="0"/>
        <w:numPr>
          <w:ilvl w:val="1"/>
          <w:numId w:val="26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When the individual withdraws</w:t>
      </w:r>
      <w:r w:rsidRPr="00F13165">
        <w:rPr>
          <w:rFonts w:asciiTheme="minorHAnsi" w:hAnsiTheme="minorHAnsi" w:cstheme="minorHAnsi"/>
          <w:spacing w:val="-3"/>
        </w:rPr>
        <w:t xml:space="preserve"> </w:t>
      </w:r>
      <w:r w:rsidRPr="00F13165">
        <w:rPr>
          <w:rFonts w:asciiTheme="minorHAnsi" w:hAnsiTheme="minorHAnsi" w:cstheme="minorHAnsi"/>
        </w:rPr>
        <w:t>consent</w:t>
      </w:r>
    </w:p>
    <w:p w14:paraId="626061EF" w14:textId="77777777" w:rsidR="00F13165" w:rsidRPr="00F13165" w:rsidRDefault="00F13165" w:rsidP="00F13165">
      <w:pPr>
        <w:pStyle w:val="ListParagraph"/>
        <w:widowControl w:val="0"/>
        <w:numPr>
          <w:ilvl w:val="1"/>
          <w:numId w:val="26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When the individual objects to the processing and there is no</w:t>
      </w:r>
      <w:r w:rsidRPr="00F13165">
        <w:rPr>
          <w:rFonts w:asciiTheme="minorHAnsi" w:hAnsiTheme="minorHAnsi" w:cstheme="minorHAnsi"/>
          <w:spacing w:val="-14"/>
        </w:rPr>
        <w:t xml:space="preserve"> </w:t>
      </w:r>
      <w:r w:rsidRPr="00F13165">
        <w:rPr>
          <w:rFonts w:asciiTheme="minorHAnsi" w:hAnsiTheme="minorHAnsi" w:cstheme="minorHAnsi"/>
        </w:rPr>
        <w:t>overriding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legitimate interest for continuing the</w:t>
      </w:r>
      <w:r w:rsidRPr="00F13165">
        <w:rPr>
          <w:rFonts w:asciiTheme="minorHAnsi" w:hAnsiTheme="minorHAnsi" w:cstheme="minorHAnsi"/>
          <w:spacing w:val="-6"/>
        </w:rPr>
        <w:t xml:space="preserve"> </w:t>
      </w:r>
      <w:r w:rsidRPr="00F13165">
        <w:rPr>
          <w:rFonts w:asciiTheme="minorHAnsi" w:hAnsiTheme="minorHAnsi" w:cstheme="minorHAnsi"/>
        </w:rPr>
        <w:t>processing</w:t>
      </w:r>
    </w:p>
    <w:p w14:paraId="2699EF02" w14:textId="77777777" w:rsidR="00F13165" w:rsidRPr="00F13165" w:rsidRDefault="00F13165" w:rsidP="00F13165">
      <w:pPr>
        <w:pStyle w:val="ListParagraph"/>
        <w:widowControl w:val="0"/>
        <w:numPr>
          <w:ilvl w:val="1"/>
          <w:numId w:val="26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The personal data was unlawfully processed (e.g. otherwise in breach of</w:t>
      </w:r>
      <w:r w:rsidRPr="00F13165">
        <w:rPr>
          <w:rFonts w:asciiTheme="minorHAnsi" w:hAnsiTheme="minorHAnsi" w:cstheme="minorHAnsi"/>
          <w:spacing w:val="41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w w:val="99"/>
        </w:rPr>
        <w:t xml:space="preserve"> </w:t>
      </w:r>
      <w:proofErr w:type="spellStart"/>
      <w:r w:rsidRPr="00F13165">
        <w:rPr>
          <w:rFonts w:asciiTheme="minorHAnsi" w:hAnsiTheme="minorHAnsi" w:cstheme="minorHAnsi"/>
        </w:rPr>
        <w:t>GDPR</w:t>
      </w:r>
      <w:proofErr w:type="spellEnd"/>
      <w:r w:rsidRPr="00F13165">
        <w:rPr>
          <w:rFonts w:asciiTheme="minorHAnsi" w:hAnsiTheme="minorHAnsi" w:cstheme="minorHAnsi"/>
        </w:rPr>
        <w:t>).</w:t>
      </w:r>
    </w:p>
    <w:p w14:paraId="7A72E9C1" w14:textId="77777777" w:rsidR="00F13165" w:rsidRPr="00F13165" w:rsidRDefault="00F13165" w:rsidP="00F13165">
      <w:pPr>
        <w:pStyle w:val="ListParagraph"/>
        <w:widowControl w:val="0"/>
        <w:numPr>
          <w:ilvl w:val="1"/>
          <w:numId w:val="26"/>
        </w:numPr>
        <w:tabs>
          <w:tab w:val="left" w:pos="1541"/>
        </w:tabs>
        <w:spacing w:before="120" w:after="120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lastRenderedPageBreak/>
        <w:t>The personal data must be erased in order to comply with a legal</w:t>
      </w:r>
      <w:r w:rsidRPr="00F13165">
        <w:rPr>
          <w:rFonts w:asciiTheme="minorHAnsi" w:hAnsiTheme="minorHAnsi" w:cstheme="minorHAnsi"/>
          <w:spacing w:val="-14"/>
        </w:rPr>
        <w:t xml:space="preserve"> </w:t>
      </w:r>
      <w:r w:rsidRPr="00F13165">
        <w:rPr>
          <w:rFonts w:asciiTheme="minorHAnsi" w:hAnsiTheme="minorHAnsi" w:cstheme="minorHAnsi"/>
        </w:rPr>
        <w:t>obligation.</w:t>
      </w:r>
    </w:p>
    <w:p w14:paraId="008045DF" w14:textId="77777777" w:rsidR="00F13165" w:rsidRPr="00F13165" w:rsidRDefault="00F13165" w:rsidP="00F13165">
      <w:pPr>
        <w:pStyle w:val="BodyText"/>
        <w:spacing w:before="120"/>
        <w:ind w:left="142" w:right="127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SHS may refuse to erasure the data in certain circumstances. These</w:t>
      </w:r>
      <w:r w:rsidRPr="00F13165">
        <w:rPr>
          <w:rFonts w:asciiTheme="minorHAnsi" w:hAnsiTheme="minorHAnsi" w:cstheme="minorHAnsi"/>
          <w:spacing w:val="-26"/>
        </w:rPr>
        <w:t xml:space="preserve"> </w:t>
      </w:r>
      <w:r w:rsidRPr="00F13165">
        <w:rPr>
          <w:rFonts w:asciiTheme="minorHAnsi" w:hAnsiTheme="minorHAnsi" w:cstheme="minorHAnsi"/>
        </w:rPr>
        <w:t>are:</w:t>
      </w:r>
    </w:p>
    <w:p w14:paraId="54052885" w14:textId="77777777" w:rsidR="00F13165" w:rsidRPr="00F13165" w:rsidRDefault="00F13165" w:rsidP="00F13165">
      <w:pPr>
        <w:pStyle w:val="ListParagraph"/>
        <w:widowControl w:val="0"/>
        <w:numPr>
          <w:ilvl w:val="1"/>
          <w:numId w:val="26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In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order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comply</w:t>
      </w:r>
      <w:r w:rsidRPr="00F13165">
        <w:rPr>
          <w:rFonts w:asciiTheme="minorHAnsi" w:hAnsiTheme="minorHAnsi" w:cstheme="minorHAnsi"/>
          <w:spacing w:val="12"/>
        </w:rPr>
        <w:t xml:space="preserve"> </w:t>
      </w:r>
      <w:r w:rsidRPr="00F13165">
        <w:rPr>
          <w:rFonts w:asciiTheme="minorHAnsi" w:hAnsiTheme="minorHAnsi" w:cstheme="minorHAnsi"/>
        </w:rPr>
        <w:t>with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legal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obligation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1"/>
        </w:rPr>
        <w:t xml:space="preserve"> </w:t>
      </w:r>
      <w:r w:rsidRPr="00F13165">
        <w:rPr>
          <w:rFonts w:asciiTheme="minorHAnsi" w:hAnsiTheme="minorHAnsi" w:cstheme="minorHAnsi"/>
        </w:rPr>
        <w:t>performance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of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10"/>
        </w:rPr>
        <w:t xml:space="preserve"> </w:t>
      </w:r>
      <w:r w:rsidRPr="00F13165">
        <w:rPr>
          <w:rFonts w:asciiTheme="minorHAnsi" w:hAnsiTheme="minorHAnsi" w:cstheme="minorHAnsi"/>
        </w:rPr>
        <w:t>public interest task or exercise of official</w:t>
      </w:r>
      <w:r w:rsidRPr="00F13165">
        <w:rPr>
          <w:rFonts w:asciiTheme="minorHAnsi" w:hAnsiTheme="minorHAnsi" w:cstheme="minorHAnsi"/>
          <w:spacing w:val="-7"/>
        </w:rPr>
        <w:t xml:space="preserve"> </w:t>
      </w:r>
      <w:r w:rsidRPr="00F13165">
        <w:rPr>
          <w:rFonts w:asciiTheme="minorHAnsi" w:hAnsiTheme="minorHAnsi" w:cstheme="minorHAnsi"/>
        </w:rPr>
        <w:t>authority;</w:t>
      </w:r>
    </w:p>
    <w:p w14:paraId="64F04C1C" w14:textId="77777777" w:rsidR="00F13165" w:rsidRPr="00F13165" w:rsidRDefault="00F13165" w:rsidP="00F13165">
      <w:pPr>
        <w:pStyle w:val="ListParagraph"/>
        <w:widowControl w:val="0"/>
        <w:numPr>
          <w:ilvl w:val="1"/>
          <w:numId w:val="26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for public health purposes in the public</w:t>
      </w:r>
      <w:r w:rsidRPr="00F13165">
        <w:rPr>
          <w:rFonts w:asciiTheme="minorHAnsi" w:hAnsiTheme="minorHAnsi" w:cstheme="minorHAnsi"/>
          <w:spacing w:val="-6"/>
        </w:rPr>
        <w:t xml:space="preserve"> </w:t>
      </w:r>
      <w:r w:rsidRPr="00F13165">
        <w:rPr>
          <w:rFonts w:asciiTheme="minorHAnsi" w:hAnsiTheme="minorHAnsi" w:cstheme="minorHAnsi"/>
        </w:rPr>
        <w:t>interest;</w:t>
      </w:r>
    </w:p>
    <w:p w14:paraId="71A4B2A6" w14:textId="77777777" w:rsidR="00F13165" w:rsidRPr="00F13165" w:rsidRDefault="00F13165" w:rsidP="00F13165">
      <w:pPr>
        <w:pStyle w:val="ListParagraph"/>
        <w:widowControl w:val="0"/>
        <w:numPr>
          <w:ilvl w:val="1"/>
          <w:numId w:val="26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 xml:space="preserve">archiving purposes in the public interest, scientific research </w:t>
      </w:r>
      <w:r w:rsidRPr="00F13165">
        <w:rPr>
          <w:rFonts w:asciiTheme="minorHAnsi" w:hAnsiTheme="minorHAnsi" w:cstheme="minorHAnsi"/>
          <w:spacing w:val="9"/>
        </w:rPr>
        <w:t xml:space="preserve"> </w:t>
      </w:r>
      <w:r w:rsidRPr="00F13165">
        <w:rPr>
          <w:rFonts w:asciiTheme="minorHAnsi" w:hAnsiTheme="minorHAnsi" w:cstheme="minorHAnsi"/>
        </w:rPr>
        <w:t>historical research or statistical purposes;</w:t>
      </w:r>
      <w:r w:rsidRPr="00F13165">
        <w:rPr>
          <w:rFonts w:asciiTheme="minorHAnsi" w:hAnsiTheme="minorHAnsi" w:cstheme="minorHAnsi"/>
          <w:spacing w:val="-2"/>
        </w:rPr>
        <w:t xml:space="preserve"> </w:t>
      </w:r>
      <w:r w:rsidRPr="00F13165">
        <w:rPr>
          <w:rFonts w:asciiTheme="minorHAnsi" w:hAnsiTheme="minorHAnsi" w:cstheme="minorHAnsi"/>
        </w:rPr>
        <w:t>or</w:t>
      </w:r>
    </w:p>
    <w:p w14:paraId="56667A65" w14:textId="77777777" w:rsidR="00F13165" w:rsidRPr="00F13165" w:rsidRDefault="00F13165" w:rsidP="00F13165">
      <w:pPr>
        <w:pStyle w:val="ListParagraph"/>
        <w:widowControl w:val="0"/>
        <w:numPr>
          <w:ilvl w:val="1"/>
          <w:numId w:val="26"/>
        </w:numPr>
        <w:tabs>
          <w:tab w:val="left" w:pos="1541"/>
        </w:tabs>
        <w:spacing w:before="120" w:after="120"/>
        <w:ind w:right="127"/>
        <w:contextualSpacing w:val="0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 xml:space="preserve">the exercise or </w:t>
      </w:r>
      <w:proofErr w:type="spellStart"/>
      <w:r w:rsidRPr="00F13165">
        <w:rPr>
          <w:rFonts w:asciiTheme="minorHAnsi" w:hAnsiTheme="minorHAnsi" w:cstheme="minorHAnsi"/>
        </w:rPr>
        <w:t>defense</w:t>
      </w:r>
      <w:proofErr w:type="spellEnd"/>
      <w:r w:rsidRPr="00F13165">
        <w:rPr>
          <w:rFonts w:asciiTheme="minorHAnsi" w:hAnsiTheme="minorHAnsi" w:cstheme="minorHAnsi"/>
        </w:rPr>
        <w:t xml:space="preserve"> of legal</w:t>
      </w:r>
      <w:r w:rsidRPr="00F13165">
        <w:rPr>
          <w:rFonts w:asciiTheme="minorHAnsi" w:hAnsiTheme="minorHAnsi" w:cstheme="minorHAnsi"/>
          <w:spacing w:val="-4"/>
        </w:rPr>
        <w:t xml:space="preserve"> </w:t>
      </w:r>
      <w:r w:rsidRPr="00F13165">
        <w:rPr>
          <w:rFonts w:asciiTheme="minorHAnsi" w:hAnsiTheme="minorHAnsi" w:cstheme="minorHAnsi"/>
        </w:rPr>
        <w:t>claims.</w:t>
      </w:r>
    </w:p>
    <w:p w14:paraId="24745874" w14:textId="77777777" w:rsidR="00F13165" w:rsidRPr="00F13165" w:rsidRDefault="00F13165" w:rsidP="00F13165">
      <w:pPr>
        <w:pStyle w:val="BodyText"/>
        <w:spacing w:before="120"/>
        <w:ind w:left="142" w:hanging="37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If you require a substantial amount of your personal information, there is a formal process</w:t>
      </w:r>
      <w:r w:rsidRPr="00F13165">
        <w:rPr>
          <w:rFonts w:asciiTheme="minorHAnsi" w:hAnsiTheme="minorHAnsi" w:cstheme="minorHAnsi"/>
          <w:spacing w:val="-28"/>
        </w:rPr>
        <w:t xml:space="preserve"> </w:t>
      </w:r>
      <w:r w:rsidRPr="00F13165">
        <w:rPr>
          <w:rFonts w:asciiTheme="minorHAnsi" w:hAnsiTheme="minorHAnsi" w:cstheme="minorHAnsi"/>
        </w:rPr>
        <w:t>for</w:t>
      </w:r>
      <w:r w:rsidRPr="00F13165">
        <w:rPr>
          <w:rFonts w:asciiTheme="minorHAnsi" w:hAnsiTheme="minorHAnsi" w:cstheme="minorHAnsi"/>
          <w:spacing w:val="-1"/>
          <w:w w:val="99"/>
        </w:rPr>
        <w:t xml:space="preserve"> </w:t>
      </w:r>
      <w:r w:rsidRPr="00F13165">
        <w:rPr>
          <w:rFonts w:asciiTheme="minorHAnsi" w:hAnsiTheme="minorHAnsi" w:cstheme="minorHAnsi"/>
        </w:rPr>
        <w:t xml:space="preserve">this, under the Data Protection Act 2018, known as a </w:t>
      </w:r>
      <w:hyperlink r:id="rId14">
        <w:r w:rsidRPr="00F13165">
          <w:rPr>
            <w:rFonts w:asciiTheme="minorHAnsi" w:hAnsiTheme="minorHAnsi" w:cstheme="minorHAnsi"/>
            <w:u w:val="single" w:color="000000"/>
          </w:rPr>
          <w:t>Subject Access Request</w:t>
        </w:r>
        <w:r w:rsidRPr="00F13165">
          <w:rPr>
            <w:rFonts w:asciiTheme="minorHAnsi" w:hAnsiTheme="minorHAnsi" w:cstheme="minorHAnsi"/>
            <w:spacing w:val="-32"/>
            <w:u w:val="single" w:color="000000"/>
          </w:rPr>
          <w:t xml:space="preserve"> </w:t>
        </w:r>
        <w:r w:rsidRPr="00F13165">
          <w:rPr>
            <w:rFonts w:asciiTheme="minorHAnsi" w:hAnsiTheme="minorHAnsi" w:cstheme="minorHAnsi"/>
            <w:u w:val="single" w:color="000000"/>
          </w:rPr>
          <w:t>(SAR)</w:t>
        </w:r>
      </w:hyperlink>
      <w:r w:rsidRPr="00F13165">
        <w:rPr>
          <w:rFonts w:asciiTheme="minorHAnsi" w:hAnsiTheme="minorHAnsi" w:cstheme="minorHAnsi"/>
        </w:rPr>
        <w:t>.</w:t>
      </w:r>
    </w:p>
    <w:p w14:paraId="1BF0D080" w14:textId="77777777" w:rsidR="00F13165" w:rsidRPr="00F13165" w:rsidRDefault="00F13165" w:rsidP="00F13165">
      <w:pPr>
        <w:pStyle w:val="BodyText"/>
        <w:spacing w:before="120"/>
        <w:ind w:left="105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also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have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right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claim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compensation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if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fail</w:t>
      </w:r>
      <w:r w:rsidRPr="00F13165">
        <w:rPr>
          <w:rFonts w:asciiTheme="minorHAnsi" w:hAnsiTheme="minorHAnsi" w:cstheme="minorHAnsi"/>
          <w:spacing w:val="13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comply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with</w:t>
      </w:r>
      <w:r w:rsidRPr="00F13165">
        <w:rPr>
          <w:rFonts w:asciiTheme="minorHAnsi" w:hAnsiTheme="minorHAnsi" w:cstheme="minorHAnsi"/>
          <w:spacing w:val="14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Protection Act 2018 and you suffer damage as a</w:t>
      </w:r>
      <w:r w:rsidRPr="00F13165">
        <w:rPr>
          <w:rFonts w:asciiTheme="minorHAnsi" w:hAnsiTheme="minorHAnsi" w:cstheme="minorHAnsi"/>
          <w:spacing w:val="-9"/>
        </w:rPr>
        <w:t xml:space="preserve"> </w:t>
      </w:r>
      <w:r w:rsidRPr="00F13165">
        <w:rPr>
          <w:rFonts w:asciiTheme="minorHAnsi" w:hAnsiTheme="minorHAnsi" w:cstheme="minorHAnsi"/>
        </w:rPr>
        <w:t>result.</w:t>
      </w:r>
    </w:p>
    <w:p w14:paraId="1B7CCDBC" w14:textId="77777777" w:rsidR="00F13165" w:rsidRPr="00F13165" w:rsidRDefault="00F13165" w:rsidP="00F13165">
      <w:pPr>
        <w:pStyle w:val="BodyText"/>
        <w:spacing w:before="120"/>
        <w:ind w:left="105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have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right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lodge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a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complaint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with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the</w:t>
      </w:r>
      <w:r w:rsidRPr="00F13165">
        <w:rPr>
          <w:rFonts w:asciiTheme="minorHAnsi" w:hAnsiTheme="minorHAnsi" w:cstheme="minorHAnsi"/>
          <w:spacing w:val="23"/>
        </w:rPr>
        <w:t xml:space="preserve"> </w:t>
      </w:r>
      <w:proofErr w:type="spellStart"/>
      <w:r w:rsidRPr="00F13165">
        <w:rPr>
          <w:rFonts w:asciiTheme="minorHAnsi" w:hAnsiTheme="minorHAnsi" w:cstheme="minorHAnsi"/>
        </w:rPr>
        <w:t>ICO</w:t>
      </w:r>
      <w:proofErr w:type="spellEnd"/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if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you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feel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that</w:t>
      </w:r>
      <w:r w:rsidRPr="00F13165">
        <w:rPr>
          <w:rFonts w:asciiTheme="minorHAnsi" w:hAnsiTheme="minorHAnsi" w:cstheme="minorHAnsi"/>
          <w:spacing w:val="21"/>
        </w:rPr>
        <w:t xml:space="preserve"> </w:t>
      </w:r>
      <w:r w:rsidRPr="00F13165">
        <w:rPr>
          <w:rFonts w:asciiTheme="minorHAnsi" w:hAnsiTheme="minorHAnsi" w:cstheme="minorHAnsi"/>
        </w:rPr>
        <w:t>SHS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has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not</w:t>
      </w:r>
      <w:r w:rsidRPr="00F13165">
        <w:rPr>
          <w:rFonts w:asciiTheme="minorHAnsi" w:hAnsiTheme="minorHAnsi" w:cstheme="minorHAnsi"/>
          <w:spacing w:val="22"/>
        </w:rPr>
        <w:t xml:space="preserve"> </w:t>
      </w:r>
      <w:r w:rsidRPr="00F13165">
        <w:rPr>
          <w:rFonts w:asciiTheme="minorHAnsi" w:hAnsiTheme="minorHAnsi" w:cstheme="minorHAnsi"/>
        </w:rPr>
        <w:t>managed your data as it should. Further information can be found on their website at</w:t>
      </w:r>
      <w:r w:rsidRPr="00F13165">
        <w:rPr>
          <w:rFonts w:asciiTheme="minorHAnsi" w:hAnsiTheme="minorHAnsi" w:cstheme="minorHAnsi"/>
          <w:spacing w:val="-35"/>
        </w:rPr>
        <w:t xml:space="preserve">  </w:t>
      </w:r>
      <w:hyperlink r:id="rId15" w:history="1">
        <w:r w:rsidRPr="00F13165">
          <w:rPr>
            <w:rStyle w:val="Hyperlink"/>
            <w:rFonts w:asciiTheme="minorHAnsi" w:hAnsiTheme="minorHAnsi" w:cstheme="minorHAnsi"/>
          </w:rPr>
          <w:t>www.ico.org.uk</w:t>
        </w:r>
      </w:hyperlink>
    </w:p>
    <w:p w14:paraId="38929D27" w14:textId="77777777" w:rsidR="00F13165" w:rsidRPr="00F13165" w:rsidRDefault="00F13165" w:rsidP="00F13165">
      <w:pPr>
        <w:pStyle w:val="Heading1"/>
        <w:spacing w:before="120" w:after="120"/>
        <w:ind w:left="105" w:right="642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What you need to know about making a</w:t>
      </w:r>
      <w:r w:rsidRPr="00F13165">
        <w:rPr>
          <w:rFonts w:asciiTheme="minorHAnsi" w:hAnsiTheme="minorHAnsi" w:cstheme="minorHAnsi"/>
          <w:color w:val="auto"/>
          <w:spacing w:val="-12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SAR:</w:t>
      </w:r>
    </w:p>
    <w:p w14:paraId="6BA3A816" w14:textId="77777777" w:rsidR="00F13165" w:rsidRPr="00F13165" w:rsidRDefault="00F13165" w:rsidP="00F13165">
      <w:pPr>
        <w:pStyle w:val="ListParagraph"/>
        <w:widowControl w:val="0"/>
        <w:numPr>
          <w:ilvl w:val="0"/>
          <w:numId w:val="26"/>
        </w:numPr>
        <w:tabs>
          <w:tab w:val="left" w:pos="467"/>
        </w:tabs>
        <w:spacing w:before="120" w:after="120"/>
        <w:ind w:right="122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eastAsia="Calibri" w:hAnsiTheme="minorHAnsi" w:cstheme="minorHAnsi"/>
        </w:rPr>
        <w:t>The</w:t>
      </w:r>
      <w:r w:rsidRPr="00F13165">
        <w:rPr>
          <w:rFonts w:asciiTheme="minorHAnsi" w:eastAsia="Calibri" w:hAnsiTheme="minorHAnsi" w:cstheme="minorHAnsi"/>
          <w:spacing w:val="15"/>
        </w:rPr>
        <w:t xml:space="preserve"> </w:t>
      </w:r>
      <w:r w:rsidRPr="00F13165">
        <w:rPr>
          <w:rFonts w:asciiTheme="minorHAnsi" w:eastAsia="Calibri" w:hAnsiTheme="minorHAnsi" w:cstheme="minorHAnsi"/>
        </w:rPr>
        <w:t>right</w:t>
      </w:r>
      <w:r w:rsidRPr="00F13165">
        <w:rPr>
          <w:rFonts w:asciiTheme="minorHAnsi" w:eastAsia="Calibri" w:hAnsiTheme="minorHAnsi" w:cstheme="minorHAnsi"/>
          <w:spacing w:val="15"/>
        </w:rPr>
        <w:t xml:space="preserve"> </w:t>
      </w:r>
      <w:r w:rsidRPr="00F13165">
        <w:rPr>
          <w:rFonts w:asciiTheme="minorHAnsi" w:eastAsia="Calibri" w:hAnsiTheme="minorHAnsi" w:cstheme="minorHAnsi"/>
        </w:rPr>
        <w:t>of</w:t>
      </w:r>
      <w:r w:rsidRPr="00F13165">
        <w:rPr>
          <w:rFonts w:asciiTheme="minorHAnsi" w:eastAsia="Calibri" w:hAnsiTheme="minorHAnsi" w:cstheme="minorHAnsi"/>
          <w:spacing w:val="16"/>
        </w:rPr>
        <w:t xml:space="preserve"> </w:t>
      </w:r>
      <w:r w:rsidRPr="00F13165">
        <w:rPr>
          <w:rFonts w:asciiTheme="minorHAnsi" w:eastAsia="Calibri" w:hAnsiTheme="minorHAnsi" w:cstheme="minorHAnsi"/>
        </w:rPr>
        <w:t>subject</w:t>
      </w:r>
      <w:r w:rsidRPr="00F13165">
        <w:rPr>
          <w:rFonts w:asciiTheme="minorHAnsi" w:eastAsia="Calibri" w:hAnsiTheme="minorHAnsi" w:cstheme="minorHAnsi"/>
          <w:spacing w:val="15"/>
        </w:rPr>
        <w:t xml:space="preserve"> </w:t>
      </w:r>
      <w:r w:rsidRPr="00F13165">
        <w:rPr>
          <w:rFonts w:asciiTheme="minorHAnsi" w:eastAsia="Calibri" w:hAnsiTheme="minorHAnsi" w:cstheme="minorHAnsi"/>
        </w:rPr>
        <w:t>access</w:t>
      </w:r>
      <w:r w:rsidRPr="00F13165">
        <w:rPr>
          <w:rFonts w:asciiTheme="minorHAnsi" w:eastAsia="Calibri" w:hAnsiTheme="minorHAnsi" w:cstheme="minorHAnsi"/>
          <w:spacing w:val="16"/>
        </w:rPr>
        <w:t xml:space="preserve"> </w:t>
      </w:r>
      <w:r w:rsidRPr="00F13165">
        <w:rPr>
          <w:rFonts w:asciiTheme="minorHAnsi" w:eastAsia="Calibri" w:hAnsiTheme="minorHAnsi" w:cstheme="minorHAnsi"/>
        </w:rPr>
        <w:t>under</w:t>
      </w:r>
      <w:r w:rsidRPr="00F13165">
        <w:rPr>
          <w:rFonts w:asciiTheme="minorHAnsi" w:eastAsia="Calibri" w:hAnsiTheme="minorHAnsi" w:cstheme="minorHAnsi"/>
          <w:spacing w:val="15"/>
        </w:rPr>
        <w:t xml:space="preserve"> </w:t>
      </w:r>
      <w:r w:rsidRPr="00F13165">
        <w:rPr>
          <w:rFonts w:asciiTheme="minorHAnsi" w:eastAsia="Calibri" w:hAnsiTheme="minorHAnsi" w:cstheme="minorHAnsi"/>
        </w:rPr>
        <w:t>the</w:t>
      </w:r>
      <w:r w:rsidRPr="00F13165">
        <w:rPr>
          <w:rFonts w:asciiTheme="minorHAnsi" w:eastAsia="Calibri" w:hAnsiTheme="minorHAnsi" w:cstheme="minorHAnsi"/>
          <w:spacing w:val="15"/>
        </w:rPr>
        <w:t xml:space="preserve"> </w:t>
      </w:r>
      <w:r w:rsidRPr="00F13165">
        <w:rPr>
          <w:rFonts w:asciiTheme="minorHAnsi" w:eastAsia="Calibri" w:hAnsiTheme="minorHAnsi" w:cstheme="minorHAnsi"/>
        </w:rPr>
        <w:t>Data</w:t>
      </w:r>
      <w:r w:rsidRPr="00F13165">
        <w:rPr>
          <w:rFonts w:asciiTheme="minorHAnsi" w:eastAsia="Calibri" w:hAnsiTheme="minorHAnsi" w:cstheme="minorHAnsi"/>
          <w:spacing w:val="14"/>
        </w:rPr>
        <w:t xml:space="preserve"> </w:t>
      </w:r>
      <w:r w:rsidRPr="00F13165">
        <w:rPr>
          <w:rFonts w:asciiTheme="minorHAnsi" w:eastAsia="Calibri" w:hAnsiTheme="minorHAnsi" w:cstheme="minorHAnsi"/>
        </w:rPr>
        <w:t>Protection</w:t>
      </w:r>
      <w:r w:rsidRPr="00F13165">
        <w:rPr>
          <w:rFonts w:asciiTheme="minorHAnsi" w:eastAsia="Calibri" w:hAnsiTheme="minorHAnsi" w:cstheme="minorHAnsi"/>
          <w:spacing w:val="15"/>
        </w:rPr>
        <w:t xml:space="preserve"> </w:t>
      </w:r>
      <w:r w:rsidRPr="00F13165">
        <w:rPr>
          <w:rFonts w:asciiTheme="minorHAnsi" w:eastAsia="Calibri" w:hAnsiTheme="minorHAnsi" w:cstheme="minorHAnsi"/>
        </w:rPr>
        <w:t>Act</w:t>
      </w:r>
      <w:r w:rsidRPr="00F13165">
        <w:rPr>
          <w:rFonts w:asciiTheme="minorHAnsi" w:eastAsia="Calibri" w:hAnsiTheme="minorHAnsi" w:cstheme="minorHAnsi"/>
          <w:spacing w:val="15"/>
        </w:rPr>
        <w:t xml:space="preserve"> </w:t>
      </w:r>
      <w:r w:rsidRPr="00F13165">
        <w:rPr>
          <w:rFonts w:asciiTheme="minorHAnsi" w:eastAsia="Calibri" w:hAnsiTheme="minorHAnsi" w:cstheme="minorHAnsi"/>
        </w:rPr>
        <w:t>2018</w:t>
      </w:r>
      <w:r w:rsidRPr="00F13165">
        <w:rPr>
          <w:rFonts w:asciiTheme="minorHAnsi" w:eastAsia="Calibri" w:hAnsiTheme="minorHAnsi" w:cstheme="minorHAnsi"/>
          <w:spacing w:val="16"/>
        </w:rPr>
        <w:t xml:space="preserve"> </w:t>
      </w:r>
      <w:r w:rsidRPr="00F13165">
        <w:rPr>
          <w:rFonts w:asciiTheme="minorHAnsi" w:eastAsia="Calibri" w:hAnsiTheme="minorHAnsi" w:cstheme="minorHAnsi"/>
        </w:rPr>
        <w:t>is</w:t>
      </w:r>
      <w:r w:rsidRPr="00F13165">
        <w:rPr>
          <w:rFonts w:asciiTheme="minorHAnsi" w:eastAsia="Calibri" w:hAnsiTheme="minorHAnsi" w:cstheme="minorHAnsi"/>
          <w:spacing w:val="16"/>
        </w:rPr>
        <w:t xml:space="preserve"> </w:t>
      </w:r>
      <w:r w:rsidRPr="00F13165">
        <w:rPr>
          <w:rFonts w:asciiTheme="minorHAnsi" w:eastAsia="Calibri" w:hAnsiTheme="minorHAnsi" w:cstheme="minorHAnsi"/>
        </w:rPr>
        <w:t>an</w:t>
      </w:r>
      <w:r w:rsidRPr="00F13165">
        <w:rPr>
          <w:rFonts w:asciiTheme="minorHAnsi" w:eastAsia="Calibri" w:hAnsiTheme="minorHAnsi" w:cstheme="minorHAnsi"/>
          <w:spacing w:val="17"/>
        </w:rPr>
        <w:t xml:space="preserve"> </w:t>
      </w:r>
      <w:r w:rsidRPr="00F13165">
        <w:rPr>
          <w:rFonts w:asciiTheme="minorHAnsi" w:eastAsia="Calibri" w:hAnsiTheme="minorHAnsi" w:cstheme="minorHAnsi"/>
        </w:rPr>
        <w:t>individual</w:t>
      </w:r>
      <w:r w:rsidRPr="00F13165">
        <w:rPr>
          <w:rFonts w:asciiTheme="minorHAnsi" w:eastAsia="Calibri" w:hAnsiTheme="minorHAnsi" w:cstheme="minorHAnsi"/>
          <w:spacing w:val="14"/>
        </w:rPr>
        <w:t xml:space="preserve"> </w:t>
      </w:r>
      <w:r w:rsidRPr="00F13165">
        <w:rPr>
          <w:rFonts w:asciiTheme="minorHAnsi" w:eastAsia="Calibri" w:hAnsiTheme="minorHAnsi" w:cstheme="minorHAnsi"/>
        </w:rPr>
        <w:t>one.</w:t>
      </w:r>
      <w:r w:rsidRPr="00F13165">
        <w:rPr>
          <w:rFonts w:asciiTheme="minorHAnsi" w:eastAsia="Calibri" w:hAnsiTheme="minorHAnsi" w:cstheme="minorHAnsi"/>
          <w:spacing w:val="16"/>
        </w:rPr>
        <w:t xml:space="preserve"> </w:t>
      </w:r>
      <w:r w:rsidRPr="00F13165">
        <w:rPr>
          <w:rFonts w:asciiTheme="minorHAnsi" w:eastAsia="Calibri" w:hAnsiTheme="minorHAnsi" w:cstheme="minorHAnsi"/>
        </w:rPr>
        <w:t>This means that we cannot process joint requests – they must be treated</w:t>
      </w:r>
      <w:r w:rsidRPr="00F13165">
        <w:rPr>
          <w:rFonts w:asciiTheme="minorHAnsi" w:eastAsia="Calibri" w:hAnsiTheme="minorHAnsi" w:cstheme="minorHAnsi"/>
          <w:spacing w:val="-10"/>
        </w:rPr>
        <w:t xml:space="preserve"> </w:t>
      </w:r>
      <w:r w:rsidRPr="00F13165">
        <w:rPr>
          <w:rFonts w:asciiTheme="minorHAnsi" w:eastAsia="Calibri" w:hAnsiTheme="minorHAnsi" w:cstheme="minorHAnsi"/>
        </w:rPr>
        <w:t>separately.</w:t>
      </w:r>
    </w:p>
    <w:p w14:paraId="067ED9FE" w14:textId="77777777" w:rsidR="00F13165" w:rsidRPr="00F13165" w:rsidRDefault="00F13165" w:rsidP="00F13165">
      <w:pPr>
        <w:pStyle w:val="ListParagraph"/>
        <w:widowControl w:val="0"/>
        <w:numPr>
          <w:ilvl w:val="0"/>
          <w:numId w:val="26"/>
        </w:numPr>
        <w:tabs>
          <w:tab w:val="left" w:pos="467"/>
        </w:tabs>
        <w:spacing w:before="120" w:after="120"/>
        <w:ind w:right="113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eastAsia="Calibri" w:hAnsiTheme="minorHAnsi" w:cstheme="minorHAnsi"/>
        </w:rPr>
        <w:t>You can write to us to make your request and, if necessary, we will provide you with a</w:t>
      </w:r>
      <w:r w:rsidRPr="00F13165">
        <w:rPr>
          <w:rFonts w:asciiTheme="minorHAnsi" w:eastAsia="Calibri" w:hAnsiTheme="minorHAnsi" w:cstheme="minorHAnsi"/>
          <w:spacing w:val="-27"/>
        </w:rPr>
        <w:t xml:space="preserve"> </w:t>
      </w:r>
      <w:r w:rsidRPr="00F13165">
        <w:rPr>
          <w:rFonts w:asciiTheme="minorHAnsi" w:eastAsia="Calibri" w:hAnsiTheme="minorHAnsi" w:cstheme="minorHAnsi"/>
        </w:rPr>
        <w:t>SAR</w:t>
      </w:r>
      <w:r w:rsidRPr="00F13165">
        <w:rPr>
          <w:rFonts w:asciiTheme="minorHAnsi" w:eastAsia="Calibri" w:hAnsiTheme="minorHAnsi" w:cstheme="minorHAnsi"/>
          <w:spacing w:val="-1"/>
        </w:rPr>
        <w:t xml:space="preserve"> </w:t>
      </w:r>
      <w:r w:rsidRPr="00F13165">
        <w:rPr>
          <w:rFonts w:asciiTheme="minorHAnsi" w:eastAsia="Calibri" w:hAnsiTheme="minorHAnsi" w:cstheme="minorHAnsi"/>
        </w:rPr>
        <w:t>form for completion. Please write to the Data controller, Pat Shaw House, 13 – 19</w:t>
      </w:r>
      <w:r w:rsidRPr="00F13165">
        <w:rPr>
          <w:rFonts w:asciiTheme="minorHAnsi" w:eastAsia="Calibri" w:hAnsiTheme="minorHAnsi" w:cstheme="minorHAnsi"/>
          <w:spacing w:val="-2"/>
          <w:w w:val="99"/>
        </w:rPr>
        <w:t xml:space="preserve"> </w:t>
      </w:r>
      <w:r w:rsidRPr="00F13165">
        <w:rPr>
          <w:rFonts w:asciiTheme="minorHAnsi" w:eastAsia="Calibri" w:hAnsiTheme="minorHAnsi" w:cstheme="minorHAnsi"/>
        </w:rPr>
        <w:t xml:space="preserve">Ventnor Road, Sutton </w:t>
      </w:r>
      <w:proofErr w:type="spellStart"/>
      <w:r w:rsidRPr="00F13165">
        <w:rPr>
          <w:rFonts w:asciiTheme="minorHAnsi" w:eastAsia="Calibri" w:hAnsiTheme="minorHAnsi" w:cstheme="minorHAnsi"/>
        </w:rPr>
        <w:t>SM2</w:t>
      </w:r>
      <w:proofErr w:type="spellEnd"/>
      <w:r w:rsidRPr="00F13165">
        <w:rPr>
          <w:rFonts w:asciiTheme="minorHAnsi" w:eastAsia="Calibri" w:hAnsiTheme="minorHAnsi" w:cstheme="minorHAnsi"/>
          <w:spacing w:val="-4"/>
        </w:rPr>
        <w:t xml:space="preserve"> </w:t>
      </w:r>
      <w:proofErr w:type="spellStart"/>
      <w:r w:rsidRPr="00F13165">
        <w:rPr>
          <w:rFonts w:asciiTheme="minorHAnsi" w:eastAsia="Calibri" w:hAnsiTheme="minorHAnsi" w:cstheme="minorHAnsi"/>
        </w:rPr>
        <w:t>6AQ</w:t>
      </w:r>
      <w:proofErr w:type="spellEnd"/>
    </w:p>
    <w:p w14:paraId="2A7F9042" w14:textId="77777777" w:rsidR="00F13165" w:rsidRPr="00F13165" w:rsidRDefault="00F13165" w:rsidP="00F13165">
      <w:pPr>
        <w:pStyle w:val="ListParagraph"/>
        <w:widowControl w:val="0"/>
        <w:numPr>
          <w:ilvl w:val="0"/>
          <w:numId w:val="26"/>
        </w:numPr>
        <w:tabs>
          <w:tab w:val="left" w:pos="467"/>
        </w:tabs>
        <w:spacing w:before="120" w:after="120"/>
        <w:ind w:right="115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eastAsia="Calibri" w:hAnsiTheme="minorHAnsi" w:cstheme="minorHAnsi"/>
        </w:rPr>
        <w:t>We</w:t>
      </w:r>
      <w:r w:rsidRPr="00F13165">
        <w:rPr>
          <w:rFonts w:asciiTheme="minorHAnsi" w:eastAsia="Calibri" w:hAnsiTheme="minorHAnsi" w:cstheme="minorHAnsi"/>
          <w:spacing w:val="19"/>
        </w:rPr>
        <w:t xml:space="preserve"> </w:t>
      </w:r>
      <w:r w:rsidRPr="00F13165">
        <w:rPr>
          <w:rFonts w:asciiTheme="minorHAnsi" w:eastAsia="Calibri" w:hAnsiTheme="minorHAnsi" w:cstheme="minorHAnsi"/>
        </w:rPr>
        <w:t>will</w:t>
      </w:r>
      <w:r w:rsidRPr="00F13165">
        <w:rPr>
          <w:rFonts w:asciiTheme="minorHAnsi" w:eastAsia="Calibri" w:hAnsiTheme="minorHAnsi" w:cstheme="minorHAnsi"/>
          <w:spacing w:val="17"/>
        </w:rPr>
        <w:t xml:space="preserve"> </w:t>
      </w:r>
      <w:r w:rsidRPr="00F13165">
        <w:rPr>
          <w:rFonts w:asciiTheme="minorHAnsi" w:eastAsia="Calibri" w:hAnsiTheme="minorHAnsi" w:cstheme="minorHAnsi"/>
        </w:rPr>
        <w:t>require</w:t>
      </w:r>
      <w:r w:rsidRPr="00F13165">
        <w:rPr>
          <w:rFonts w:asciiTheme="minorHAnsi" w:eastAsia="Calibri" w:hAnsiTheme="minorHAnsi" w:cstheme="minorHAnsi"/>
          <w:spacing w:val="18"/>
        </w:rPr>
        <w:t xml:space="preserve"> </w:t>
      </w:r>
      <w:r w:rsidRPr="00F13165">
        <w:rPr>
          <w:rFonts w:asciiTheme="minorHAnsi" w:eastAsia="Calibri" w:hAnsiTheme="minorHAnsi" w:cstheme="minorHAnsi"/>
        </w:rPr>
        <w:t>proof</w:t>
      </w:r>
      <w:r w:rsidRPr="00F13165">
        <w:rPr>
          <w:rFonts w:asciiTheme="minorHAnsi" w:eastAsia="Calibri" w:hAnsiTheme="minorHAnsi" w:cstheme="minorHAnsi"/>
          <w:spacing w:val="18"/>
        </w:rPr>
        <w:t xml:space="preserve"> </w:t>
      </w:r>
      <w:r w:rsidRPr="00F13165">
        <w:rPr>
          <w:rFonts w:asciiTheme="minorHAnsi" w:eastAsia="Calibri" w:hAnsiTheme="minorHAnsi" w:cstheme="minorHAnsi"/>
        </w:rPr>
        <w:t>of</w:t>
      </w:r>
      <w:r w:rsidRPr="00F13165">
        <w:rPr>
          <w:rFonts w:asciiTheme="minorHAnsi" w:eastAsia="Calibri" w:hAnsiTheme="minorHAnsi" w:cstheme="minorHAnsi"/>
          <w:spacing w:val="18"/>
        </w:rPr>
        <w:t xml:space="preserve"> </w:t>
      </w:r>
      <w:r w:rsidRPr="00F13165">
        <w:rPr>
          <w:rFonts w:asciiTheme="minorHAnsi" w:eastAsia="Calibri" w:hAnsiTheme="minorHAnsi" w:cstheme="minorHAnsi"/>
        </w:rPr>
        <w:t>your</w:t>
      </w:r>
      <w:r w:rsidRPr="00F13165">
        <w:rPr>
          <w:rFonts w:asciiTheme="minorHAnsi" w:eastAsia="Calibri" w:hAnsiTheme="minorHAnsi" w:cstheme="minorHAnsi"/>
          <w:spacing w:val="18"/>
        </w:rPr>
        <w:t xml:space="preserve"> </w:t>
      </w:r>
      <w:r w:rsidRPr="00F13165">
        <w:rPr>
          <w:rFonts w:asciiTheme="minorHAnsi" w:eastAsia="Calibri" w:hAnsiTheme="minorHAnsi" w:cstheme="minorHAnsi"/>
        </w:rPr>
        <w:t>identity</w:t>
      </w:r>
      <w:r w:rsidRPr="00F13165">
        <w:rPr>
          <w:rFonts w:asciiTheme="minorHAnsi" w:eastAsia="Calibri" w:hAnsiTheme="minorHAnsi" w:cstheme="minorHAnsi"/>
          <w:spacing w:val="17"/>
        </w:rPr>
        <w:t xml:space="preserve"> </w:t>
      </w:r>
      <w:r w:rsidRPr="00F13165">
        <w:rPr>
          <w:rFonts w:asciiTheme="minorHAnsi" w:eastAsia="Calibri" w:hAnsiTheme="minorHAnsi" w:cstheme="minorHAnsi"/>
        </w:rPr>
        <w:t>and</w:t>
      </w:r>
      <w:r w:rsidRPr="00F13165">
        <w:rPr>
          <w:rFonts w:asciiTheme="minorHAnsi" w:eastAsia="Calibri" w:hAnsiTheme="minorHAnsi" w:cstheme="minorHAnsi"/>
          <w:spacing w:val="18"/>
        </w:rPr>
        <w:t xml:space="preserve"> </w:t>
      </w:r>
      <w:r w:rsidRPr="00F13165">
        <w:rPr>
          <w:rFonts w:asciiTheme="minorHAnsi" w:eastAsia="Calibri" w:hAnsiTheme="minorHAnsi" w:cstheme="minorHAnsi"/>
        </w:rPr>
        <w:t>address</w:t>
      </w:r>
      <w:r w:rsidRPr="00F13165">
        <w:rPr>
          <w:rFonts w:asciiTheme="minorHAnsi" w:eastAsia="Calibri" w:hAnsiTheme="minorHAnsi" w:cstheme="minorHAnsi"/>
          <w:spacing w:val="24"/>
        </w:rPr>
        <w:t xml:space="preserve"> </w:t>
      </w:r>
      <w:r w:rsidRPr="00F13165">
        <w:rPr>
          <w:rFonts w:asciiTheme="minorHAnsi" w:eastAsia="Calibri" w:hAnsiTheme="minorHAnsi" w:cstheme="minorHAnsi"/>
        </w:rPr>
        <w:t>–</w:t>
      </w:r>
      <w:r w:rsidRPr="00F13165">
        <w:rPr>
          <w:rFonts w:asciiTheme="minorHAnsi" w:eastAsia="Calibri" w:hAnsiTheme="minorHAnsi" w:cstheme="minorHAnsi"/>
          <w:spacing w:val="20"/>
        </w:rPr>
        <w:t xml:space="preserve"> </w:t>
      </w:r>
      <w:r w:rsidRPr="00F13165">
        <w:rPr>
          <w:rFonts w:asciiTheme="minorHAnsi" w:eastAsia="Calibri" w:hAnsiTheme="minorHAnsi" w:cstheme="minorHAnsi"/>
        </w:rPr>
        <w:t>we</w:t>
      </w:r>
      <w:r w:rsidRPr="00F13165">
        <w:rPr>
          <w:rFonts w:asciiTheme="minorHAnsi" w:eastAsia="Calibri" w:hAnsiTheme="minorHAnsi" w:cstheme="minorHAnsi"/>
          <w:spacing w:val="18"/>
        </w:rPr>
        <w:t xml:space="preserve"> </w:t>
      </w:r>
      <w:r w:rsidRPr="00F13165">
        <w:rPr>
          <w:rFonts w:asciiTheme="minorHAnsi" w:eastAsia="Calibri" w:hAnsiTheme="minorHAnsi" w:cstheme="minorHAnsi"/>
        </w:rPr>
        <w:t>will</w:t>
      </w:r>
      <w:r w:rsidRPr="00F13165">
        <w:rPr>
          <w:rFonts w:asciiTheme="minorHAnsi" w:eastAsia="Calibri" w:hAnsiTheme="minorHAnsi" w:cstheme="minorHAnsi"/>
          <w:spacing w:val="19"/>
        </w:rPr>
        <w:t xml:space="preserve"> </w:t>
      </w:r>
      <w:r w:rsidRPr="00F13165">
        <w:rPr>
          <w:rFonts w:asciiTheme="minorHAnsi" w:eastAsia="Calibri" w:hAnsiTheme="minorHAnsi" w:cstheme="minorHAnsi"/>
        </w:rPr>
        <w:t>let</w:t>
      </w:r>
      <w:r w:rsidRPr="00F13165">
        <w:rPr>
          <w:rFonts w:asciiTheme="minorHAnsi" w:eastAsia="Calibri" w:hAnsiTheme="minorHAnsi" w:cstheme="minorHAnsi"/>
          <w:spacing w:val="18"/>
        </w:rPr>
        <w:t xml:space="preserve"> </w:t>
      </w:r>
      <w:r w:rsidRPr="00F13165">
        <w:rPr>
          <w:rFonts w:asciiTheme="minorHAnsi" w:eastAsia="Calibri" w:hAnsiTheme="minorHAnsi" w:cstheme="minorHAnsi"/>
        </w:rPr>
        <w:t>you</w:t>
      </w:r>
      <w:r w:rsidRPr="00F13165">
        <w:rPr>
          <w:rFonts w:asciiTheme="minorHAnsi" w:eastAsia="Calibri" w:hAnsiTheme="minorHAnsi" w:cstheme="minorHAnsi"/>
          <w:spacing w:val="18"/>
        </w:rPr>
        <w:t xml:space="preserve"> </w:t>
      </w:r>
      <w:r w:rsidRPr="00F13165">
        <w:rPr>
          <w:rFonts w:asciiTheme="minorHAnsi" w:eastAsia="Calibri" w:hAnsiTheme="minorHAnsi" w:cstheme="minorHAnsi"/>
        </w:rPr>
        <w:t>know</w:t>
      </w:r>
      <w:r w:rsidRPr="00F13165">
        <w:rPr>
          <w:rFonts w:asciiTheme="minorHAnsi" w:eastAsia="Calibri" w:hAnsiTheme="minorHAnsi" w:cstheme="minorHAnsi"/>
          <w:spacing w:val="18"/>
        </w:rPr>
        <w:t xml:space="preserve"> </w:t>
      </w:r>
      <w:r w:rsidRPr="00F13165">
        <w:rPr>
          <w:rFonts w:asciiTheme="minorHAnsi" w:eastAsia="Calibri" w:hAnsiTheme="minorHAnsi" w:cstheme="minorHAnsi"/>
        </w:rPr>
        <w:t>this</w:t>
      </w:r>
      <w:r w:rsidRPr="00F13165">
        <w:rPr>
          <w:rFonts w:asciiTheme="minorHAnsi" w:eastAsia="Calibri" w:hAnsiTheme="minorHAnsi" w:cstheme="minorHAnsi"/>
          <w:spacing w:val="17"/>
        </w:rPr>
        <w:t xml:space="preserve"> </w:t>
      </w:r>
      <w:r w:rsidRPr="00F13165">
        <w:rPr>
          <w:rFonts w:asciiTheme="minorHAnsi" w:eastAsia="Calibri" w:hAnsiTheme="minorHAnsi" w:cstheme="minorHAnsi"/>
        </w:rPr>
        <w:t>when</w:t>
      </w:r>
      <w:r w:rsidRPr="00F13165">
        <w:rPr>
          <w:rFonts w:asciiTheme="minorHAnsi" w:eastAsia="Calibri" w:hAnsiTheme="minorHAnsi" w:cstheme="minorHAnsi"/>
          <w:spacing w:val="20"/>
        </w:rPr>
        <w:t xml:space="preserve"> </w:t>
      </w:r>
      <w:r w:rsidRPr="00F13165">
        <w:rPr>
          <w:rFonts w:asciiTheme="minorHAnsi" w:eastAsia="Calibri" w:hAnsiTheme="minorHAnsi" w:cstheme="minorHAnsi"/>
        </w:rPr>
        <w:t>we</w:t>
      </w:r>
      <w:r w:rsidRPr="00F13165">
        <w:rPr>
          <w:rFonts w:asciiTheme="minorHAnsi" w:eastAsia="Calibri" w:hAnsiTheme="minorHAnsi" w:cstheme="minorHAnsi"/>
          <w:w w:val="99"/>
        </w:rPr>
        <w:t xml:space="preserve"> </w:t>
      </w:r>
      <w:r w:rsidRPr="00F13165">
        <w:rPr>
          <w:rFonts w:asciiTheme="minorHAnsi" w:eastAsia="Calibri" w:hAnsiTheme="minorHAnsi" w:cstheme="minorHAnsi"/>
        </w:rPr>
        <w:t>receive your</w:t>
      </w:r>
      <w:r w:rsidRPr="00F13165">
        <w:rPr>
          <w:rFonts w:asciiTheme="minorHAnsi" w:eastAsia="Calibri" w:hAnsiTheme="minorHAnsi" w:cstheme="minorHAnsi"/>
          <w:spacing w:val="-3"/>
        </w:rPr>
        <w:t xml:space="preserve"> </w:t>
      </w:r>
      <w:r w:rsidRPr="00F13165">
        <w:rPr>
          <w:rFonts w:asciiTheme="minorHAnsi" w:eastAsia="Calibri" w:hAnsiTheme="minorHAnsi" w:cstheme="minorHAnsi"/>
        </w:rPr>
        <w:t>request.</w:t>
      </w:r>
    </w:p>
    <w:p w14:paraId="4D5C8374" w14:textId="77777777" w:rsidR="00F13165" w:rsidRPr="00F13165" w:rsidRDefault="00F13165" w:rsidP="00F13165">
      <w:pPr>
        <w:pStyle w:val="ListParagraph"/>
        <w:widowControl w:val="0"/>
        <w:numPr>
          <w:ilvl w:val="0"/>
          <w:numId w:val="26"/>
        </w:numPr>
        <w:tabs>
          <w:tab w:val="left" w:pos="467"/>
        </w:tabs>
        <w:spacing w:before="120" w:after="120"/>
        <w:ind w:right="121" w:hanging="324"/>
        <w:contextualSpacing w:val="0"/>
        <w:jc w:val="both"/>
        <w:rPr>
          <w:rFonts w:asciiTheme="minorHAnsi" w:eastAsia="Calibri" w:hAnsiTheme="minorHAnsi" w:cstheme="minorHAnsi"/>
        </w:rPr>
      </w:pPr>
      <w:r w:rsidRPr="00F13165">
        <w:rPr>
          <w:rFonts w:asciiTheme="minorHAnsi" w:hAnsiTheme="minorHAnsi" w:cstheme="minorHAnsi"/>
        </w:rPr>
        <w:t>When</w:t>
      </w:r>
      <w:r w:rsidRPr="00F13165">
        <w:rPr>
          <w:rFonts w:asciiTheme="minorHAnsi" w:hAnsiTheme="minorHAnsi" w:cstheme="minorHAnsi"/>
          <w:spacing w:val="18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receive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request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and</w:t>
      </w:r>
      <w:r w:rsidRPr="00F13165">
        <w:rPr>
          <w:rFonts w:asciiTheme="minorHAnsi" w:hAnsiTheme="minorHAnsi" w:cstheme="minorHAnsi"/>
          <w:spacing w:val="15"/>
        </w:rPr>
        <w:t xml:space="preserve"> </w:t>
      </w:r>
      <w:r w:rsidRPr="00F13165">
        <w:rPr>
          <w:rFonts w:asciiTheme="minorHAnsi" w:hAnsiTheme="minorHAnsi" w:cstheme="minorHAnsi"/>
        </w:rPr>
        <w:t>have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confirmed</w:t>
      </w:r>
      <w:r w:rsidRPr="00F13165">
        <w:rPr>
          <w:rFonts w:asciiTheme="minorHAnsi" w:hAnsiTheme="minorHAnsi" w:cstheme="minorHAnsi"/>
          <w:spacing w:val="20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identity</w:t>
      </w:r>
      <w:r w:rsidRPr="00F13165">
        <w:rPr>
          <w:rFonts w:asciiTheme="minorHAnsi" w:hAnsiTheme="minorHAnsi" w:cstheme="minorHAnsi"/>
          <w:spacing w:val="16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17"/>
        </w:rPr>
        <w:t xml:space="preserve"> </w:t>
      </w:r>
      <w:r w:rsidRPr="00F13165">
        <w:rPr>
          <w:rFonts w:asciiTheme="minorHAnsi" w:hAnsiTheme="minorHAnsi" w:cstheme="minorHAnsi"/>
        </w:rPr>
        <w:t>our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satisfaction,</w:t>
      </w:r>
      <w:r w:rsidRPr="00F13165">
        <w:rPr>
          <w:rFonts w:asciiTheme="minorHAnsi" w:hAnsiTheme="minorHAnsi" w:cstheme="minorHAnsi"/>
          <w:spacing w:val="19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shall respond and provide your information within 1 calendar month.</w:t>
      </w:r>
    </w:p>
    <w:p w14:paraId="37780DCF" w14:textId="77777777" w:rsidR="00F13165" w:rsidRPr="00F13165" w:rsidRDefault="00F13165" w:rsidP="00F13165">
      <w:pPr>
        <w:pStyle w:val="Heading1"/>
        <w:spacing w:before="120" w:after="120"/>
        <w:ind w:left="24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Changes to our privacy</w:t>
      </w:r>
      <w:r w:rsidRPr="00F13165">
        <w:rPr>
          <w:rFonts w:asciiTheme="minorHAnsi" w:hAnsiTheme="minorHAnsi" w:cstheme="minorHAnsi"/>
          <w:color w:val="auto"/>
          <w:spacing w:val="-16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notice</w:t>
      </w:r>
    </w:p>
    <w:p w14:paraId="13B680AA" w14:textId="77777777" w:rsidR="00F13165" w:rsidRPr="00F13165" w:rsidRDefault="00F13165" w:rsidP="00F13165">
      <w:pPr>
        <w:pStyle w:val="BodyText"/>
        <w:spacing w:before="120"/>
        <w:ind w:left="240" w:right="114"/>
        <w:jc w:val="both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This privacy notice will be updated to reflect changes either to the way in which we</w:t>
      </w:r>
      <w:r w:rsidRPr="00F13165">
        <w:rPr>
          <w:rFonts w:asciiTheme="minorHAnsi" w:hAnsiTheme="minorHAnsi" w:cstheme="minorHAnsi"/>
          <w:spacing w:val="4"/>
        </w:rPr>
        <w:t xml:space="preserve"> </w:t>
      </w:r>
      <w:r w:rsidRPr="00F13165">
        <w:rPr>
          <w:rFonts w:asciiTheme="minorHAnsi" w:hAnsiTheme="minorHAnsi" w:cstheme="minorHAnsi"/>
        </w:rPr>
        <w:t>operate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or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changes</w:t>
      </w:r>
      <w:r w:rsidRPr="00F13165">
        <w:rPr>
          <w:rFonts w:asciiTheme="minorHAnsi" w:hAnsiTheme="minorHAnsi" w:cstheme="minorHAnsi"/>
          <w:spacing w:val="45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data</w:t>
      </w:r>
      <w:r w:rsidRPr="00F13165">
        <w:rPr>
          <w:rFonts w:asciiTheme="minorHAnsi" w:hAnsiTheme="minorHAnsi" w:cstheme="minorHAnsi"/>
          <w:spacing w:val="43"/>
        </w:rPr>
        <w:t xml:space="preserve"> </w:t>
      </w:r>
      <w:r w:rsidRPr="00F13165">
        <w:rPr>
          <w:rFonts w:asciiTheme="minorHAnsi" w:hAnsiTheme="minorHAnsi" w:cstheme="minorHAnsi"/>
        </w:rPr>
        <w:t>protection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legislation.</w:t>
      </w:r>
      <w:r w:rsidRPr="00F13165">
        <w:rPr>
          <w:rFonts w:asciiTheme="minorHAnsi" w:hAnsiTheme="minorHAnsi" w:cstheme="minorHAnsi"/>
          <w:spacing w:val="44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spacing w:val="43"/>
        </w:rPr>
        <w:t xml:space="preserve"> </w:t>
      </w:r>
      <w:r w:rsidRPr="00F13165">
        <w:rPr>
          <w:rFonts w:asciiTheme="minorHAnsi" w:hAnsiTheme="minorHAnsi" w:cstheme="minorHAnsi"/>
        </w:rPr>
        <w:t>will</w:t>
      </w:r>
      <w:r w:rsidRPr="00F13165">
        <w:rPr>
          <w:rFonts w:asciiTheme="minorHAnsi" w:hAnsiTheme="minorHAnsi" w:cstheme="minorHAnsi"/>
          <w:spacing w:val="45"/>
        </w:rPr>
        <w:t xml:space="preserve"> </w:t>
      </w:r>
      <w:r w:rsidRPr="00F13165">
        <w:rPr>
          <w:rFonts w:asciiTheme="minorHAnsi" w:hAnsiTheme="minorHAnsi" w:cstheme="minorHAnsi"/>
        </w:rPr>
        <w:t>bring</w:t>
      </w:r>
      <w:r w:rsidRPr="00F13165">
        <w:rPr>
          <w:rFonts w:asciiTheme="minorHAnsi" w:hAnsiTheme="minorHAnsi" w:cstheme="minorHAnsi"/>
          <w:spacing w:val="45"/>
        </w:rPr>
        <w:t xml:space="preserve"> </w:t>
      </w:r>
      <w:r w:rsidRPr="00F13165">
        <w:rPr>
          <w:rFonts w:asciiTheme="minorHAnsi" w:hAnsiTheme="minorHAnsi" w:cstheme="minorHAnsi"/>
        </w:rPr>
        <w:t>any</w:t>
      </w:r>
      <w:r w:rsidRPr="00F13165">
        <w:rPr>
          <w:rFonts w:asciiTheme="minorHAnsi" w:hAnsiTheme="minorHAnsi" w:cstheme="minorHAnsi"/>
          <w:spacing w:val="44"/>
        </w:rPr>
        <w:t xml:space="preserve"> </w:t>
      </w:r>
      <w:r w:rsidRPr="00F13165">
        <w:rPr>
          <w:rFonts w:asciiTheme="minorHAnsi" w:hAnsiTheme="minorHAnsi" w:cstheme="minorHAnsi"/>
        </w:rPr>
        <w:t>significant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changes</w:t>
      </w:r>
      <w:r w:rsidRPr="00F13165">
        <w:rPr>
          <w:rFonts w:asciiTheme="minorHAnsi" w:hAnsiTheme="minorHAnsi" w:cstheme="minorHAnsi"/>
          <w:spacing w:val="45"/>
        </w:rPr>
        <w:t xml:space="preserve"> </w:t>
      </w:r>
      <w:r w:rsidRPr="00F13165">
        <w:rPr>
          <w:rFonts w:asciiTheme="minorHAnsi" w:hAnsiTheme="minorHAnsi" w:cstheme="minorHAnsi"/>
        </w:rPr>
        <w:t>to</w:t>
      </w:r>
      <w:r w:rsidRPr="00F13165">
        <w:rPr>
          <w:rFonts w:asciiTheme="minorHAnsi" w:hAnsiTheme="minorHAnsi" w:cstheme="minorHAnsi"/>
          <w:spacing w:val="46"/>
        </w:rPr>
        <w:t xml:space="preserve"> </w:t>
      </w:r>
      <w:r w:rsidRPr="00F13165">
        <w:rPr>
          <w:rFonts w:asciiTheme="minorHAnsi" w:hAnsiTheme="minorHAnsi" w:cstheme="minorHAnsi"/>
        </w:rPr>
        <w:t>your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attention but to make sure that you keep up to date, we suggest that you revisit this</w:t>
      </w:r>
      <w:r w:rsidRPr="00F13165">
        <w:rPr>
          <w:rFonts w:asciiTheme="minorHAnsi" w:hAnsiTheme="minorHAnsi" w:cstheme="minorHAnsi"/>
          <w:spacing w:val="49"/>
        </w:rPr>
        <w:t xml:space="preserve"> </w:t>
      </w:r>
      <w:r w:rsidRPr="00F13165">
        <w:rPr>
          <w:rFonts w:asciiTheme="minorHAnsi" w:hAnsiTheme="minorHAnsi" w:cstheme="minorHAnsi"/>
        </w:rPr>
        <w:t>notice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from time to</w:t>
      </w:r>
      <w:r w:rsidRPr="00F13165">
        <w:rPr>
          <w:rFonts w:asciiTheme="minorHAnsi" w:hAnsiTheme="minorHAnsi" w:cstheme="minorHAnsi"/>
          <w:spacing w:val="-8"/>
        </w:rPr>
        <w:t xml:space="preserve"> </w:t>
      </w:r>
      <w:r w:rsidRPr="00F13165">
        <w:rPr>
          <w:rFonts w:asciiTheme="minorHAnsi" w:hAnsiTheme="minorHAnsi" w:cstheme="minorHAnsi"/>
        </w:rPr>
        <w:t>time.</w:t>
      </w:r>
    </w:p>
    <w:p w14:paraId="5A1640D6" w14:textId="77777777" w:rsidR="00F13165" w:rsidRPr="00F13165" w:rsidRDefault="00F13165" w:rsidP="00F13165">
      <w:pPr>
        <w:pStyle w:val="Heading1"/>
        <w:spacing w:before="120" w:after="120"/>
        <w:ind w:left="24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Contacting</w:t>
      </w:r>
      <w:r w:rsidRPr="00F13165">
        <w:rPr>
          <w:rFonts w:asciiTheme="minorHAnsi" w:hAnsiTheme="minorHAnsi" w:cstheme="minorHAnsi"/>
          <w:color w:val="auto"/>
          <w:spacing w:val="-5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us</w:t>
      </w:r>
    </w:p>
    <w:p w14:paraId="22C24489" w14:textId="77777777" w:rsidR="00F13165" w:rsidRPr="00F13165" w:rsidRDefault="00F13165" w:rsidP="00F13165">
      <w:pPr>
        <w:pStyle w:val="BodyText"/>
        <w:spacing w:before="120"/>
        <w:ind w:left="240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We welcome any queries you may have regarding this privacy notice, or any information</w:t>
      </w:r>
      <w:r w:rsidRPr="00F13165">
        <w:rPr>
          <w:rFonts w:asciiTheme="minorHAnsi" w:hAnsiTheme="minorHAnsi" w:cstheme="minorHAnsi"/>
          <w:spacing w:val="27"/>
        </w:rPr>
        <w:t xml:space="preserve"> </w:t>
      </w:r>
      <w:r w:rsidRPr="00F13165">
        <w:rPr>
          <w:rFonts w:asciiTheme="minorHAnsi" w:hAnsiTheme="minorHAnsi" w:cstheme="minorHAnsi"/>
        </w:rPr>
        <w:t>we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hold about you. Please</w:t>
      </w:r>
      <w:r w:rsidRPr="00F13165">
        <w:rPr>
          <w:rFonts w:asciiTheme="minorHAnsi" w:hAnsiTheme="minorHAnsi" w:cstheme="minorHAnsi"/>
          <w:spacing w:val="-13"/>
        </w:rPr>
        <w:t xml:space="preserve"> </w:t>
      </w:r>
      <w:r w:rsidRPr="00F13165">
        <w:rPr>
          <w:rFonts w:asciiTheme="minorHAnsi" w:hAnsiTheme="minorHAnsi" w:cstheme="minorHAnsi"/>
        </w:rPr>
        <w:t>contact:</w:t>
      </w:r>
    </w:p>
    <w:p w14:paraId="11CBF9BD" w14:textId="77777777" w:rsidR="00F13165" w:rsidRPr="00F13165" w:rsidRDefault="00F13165" w:rsidP="00F13165">
      <w:pPr>
        <w:pStyle w:val="BodyText"/>
        <w:spacing w:before="120"/>
        <w:ind w:left="960" w:right="5704"/>
        <w:rPr>
          <w:rFonts w:asciiTheme="minorHAnsi" w:hAnsiTheme="minorHAnsi" w:cstheme="minorHAnsi"/>
          <w:w w:val="99"/>
        </w:rPr>
      </w:pPr>
      <w:r w:rsidRPr="00F13165">
        <w:rPr>
          <w:rFonts w:asciiTheme="minorHAnsi" w:hAnsiTheme="minorHAnsi" w:cstheme="minorHAnsi"/>
        </w:rPr>
        <w:t>The Data</w:t>
      </w:r>
      <w:r w:rsidRPr="00F13165">
        <w:rPr>
          <w:rFonts w:asciiTheme="minorHAnsi" w:hAnsiTheme="minorHAnsi" w:cstheme="minorHAnsi"/>
          <w:spacing w:val="-8"/>
        </w:rPr>
        <w:t xml:space="preserve"> </w:t>
      </w:r>
      <w:r w:rsidRPr="00F13165">
        <w:rPr>
          <w:rFonts w:asciiTheme="minorHAnsi" w:hAnsiTheme="minorHAnsi" w:cstheme="minorHAnsi"/>
        </w:rPr>
        <w:t>Controller</w:t>
      </w:r>
      <w:r w:rsidRPr="00F13165">
        <w:rPr>
          <w:rFonts w:asciiTheme="minorHAnsi" w:hAnsiTheme="minorHAnsi" w:cstheme="minorHAnsi"/>
          <w:w w:val="99"/>
        </w:rPr>
        <w:t xml:space="preserve"> </w:t>
      </w:r>
    </w:p>
    <w:p w14:paraId="59388374" w14:textId="77777777" w:rsidR="00F13165" w:rsidRPr="00F13165" w:rsidRDefault="00F13165" w:rsidP="00F13165">
      <w:pPr>
        <w:pStyle w:val="BodyText"/>
        <w:spacing w:before="120"/>
        <w:ind w:left="960" w:right="5704"/>
        <w:rPr>
          <w:rFonts w:asciiTheme="minorHAnsi" w:hAnsiTheme="minorHAnsi" w:cstheme="minorHAnsi"/>
          <w:w w:val="99"/>
        </w:rPr>
      </w:pPr>
      <w:r w:rsidRPr="00F13165">
        <w:rPr>
          <w:rFonts w:asciiTheme="minorHAnsi" w:hAnsiTheme="minorHAnsi" w:cstheme="minorHAnsi"/>
          <w:w w:val="99"/>
        </w:rPr>
        <w:t>Sutton Housing Society</w:t>
      </w:r>
    </w:p>
    <w:p w14:paraId="6817D108" w14:textId="77777777" w:rsidR="00F13165" w:rsidRPr="00F13165" w:rsidRDefault="00F13165" w:rsidP="00F13165">
      <w:pPr>
        <w:pStyle w:val="BodyText"/>
        <w:spacing w:before="120"/>
        <w:ind w:left="960" w:right="6221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Pat Shaw</w:t>
      </w:r>
      <w:r w:rsidRPr="00F13165">
        <w:rPr>
          <w:rFonts w:asciiTheme="minorHAnsi" w:hAnsiTheme="minorHAnsi" w:cstheme="minorHAnsi"/>
          <w:spacing w:val="-6"/>
        </w:rPr>
        <w:t xml:space="preserve"> </w:t>
      </w:r>
      <w:r w:rsidRPr="00F13165">
        <w:rPr>
          <w:rFonts w:asciiTheme="minorHAnsi" w:hAnsiTheme="minorHAnsi" w:cstheme="minorHAnsi"/>
        </w:rPr>
        <w:t>House</w:t>
      </w:r>
    </w:p>
    <w:p w14:paraId="74BAFC37" w14:textId="77777777" w:rsidR="00F13165" w:rsidRPr="00F13165" w:rsidRDefault="00F13165" w:rsidP="00F13165">
      <w:pPr>
        <w:pStyle w:val="BodyText"/>
        <w:spacing w:before="120"/>
        <w:ind w:left="960" w:right="6221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13 – 19 Ventnor</w:t>
      </w:r>
      <w:r w:rsidRPr="00F13165">
        <w:rPr>
          <w:rFonts w:asciiTheme="minorHAnsi" w:hAnsiTheme="minorHAnsi" w:cstheme="minorHAnsi"/>
          <w:spacing w:val="-8"/>
        </w:rPr>
        <w:t xml:space="preserve"> </w:t>
      </w:r>
      <w:r w:rsidRPr="00F13165">
        <w:rPr>
          <w:rFonts w:asciiTheme="minorHAnsi" w:hAnsiTheme="minorHAnsi" w:cstheme="minorHAnsi"/>
        </w:rPr>
        <w:t>Road Sutton</w:t>
      </w:r>
    </w:p>
    <w:p w14:paraId="446AC1CA" w14:textId="77777777" w:rsidR="00F13165" w:rsidRPr="00F13165" w:rsidRDefault="00F13165" w:rsidP="00F13165">
      <w:pPr>
        <w:pStyle w:val="BodyText"/>
        <w:spacing w:before="120"/>
        <w:ind w:left="960" w:right="642"/>
        <w:rPr>
          <w:rFonts w:asciiTheme="minorHAnsi" w:hAnsiTheme="minorHAnsi" w:cstheme="minorHAnsi"/>
        </w:rPr>
      </w:pPr>
      <w:proofErr w:type="spellStart"/>
      <w:r w:rsidRPr="00F13165">
        <w:rPr>
          <w:rFonts w:asciiTheme="minorHAnsi" w:hAnsiTheme="minorHAnsi" w:cstheme="minorHAnsi"/>
        </w:rPr>
        <w:lastRenderedPageBreak/>
        <w:t>SM2</w:t>
      </w:r>
      <w:proofErr w:type="spellEnd"/>
      <w:r w:rsidRPr="00F1316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13165">
        <w:rPr>
          <w:rFonts w:asciiTheme="minorHAnsi" w:hAnsiTheme="minorHAnsi" w:cstheme="minorHAnsi"/>
        </w:rPr>
        <w:t>6AQ</w:t>
      </w:r>
      <w:proofErr w:type="spellEnd"/>
    </w:p>
    <w:p w14:paraId="6A378AE4" w14:textId="77777777" w:rsidR="00F13165" w:rsidRPr="00F13165" w:rsidRDefault="00F13165" w:rsidP="00F13165">
      <w:pPr>
        <w:pStyle w:val="Heading1"/>
        <w:spacing w:before="120" w:after="120"/>
        <w:ind w:left="240"/>
        <w:jc w:val="both"/>
        <w:rPr>
          <w:rFonts w:asciiTheme="minorHAnsi" w:hAnsiTheme="minorHAnsi" w:cstheme="minorHAnsi"/>
          <w:b w:val="0"/>
          <w:bCs w:val="0"/>
          <w:color w:val="auto"/>
          <w:sz w:val="24"/>
        </w:rPr>
      </w:pPr>
      <w:r w:rsidRPr="00F13165">
        <w:rPr>
          <w:rFonts w:asciiTheme="minorHAnsi" w:hAnsiTheme="minorHAnsi" w:cstheme="minorHAnsi"/>
          <w:color w:val="auto"/>
          <w:sz w:val="24"/>
        </w:rPr>
        <w:t>Other</w:t>
      </w:r>
      <w:r w:rsidRPr="00F13165">
        <w:rPr>
          <w:rFonts w:asciiTheme="minorHAnsi" w:hAnsiTheme="minorHAnsi" w:cstheme="minorHAnsi"/>
          <w:color w:val="auto"/>
          <w:spacing w:val="-6"/>
          <w:sz w:val="24"/>
        </w:rPr>
        <w:t xml:space="preserve"> </w:t>
      </w:r>
      <w:r w:rsidRPr="00F13165">
        <w:rPr>
          <w:rFonts w:asciiTheme="minorHAnsi" w:hAnsiTheme="minorHAnsi" w:cstheme="minorHAnsi"/>
          <w:color w:val="auto"/>
          <w:sz w:val="24"/>
        </w:rPr>
        <w:t>Resources</w:t>
      </w:r>
    </w:p>
    <w:p w14:paraId="6FD839B2" w14:textId="77777777" w:rsidR="00F13165" w:rsidRPr="00F13165" w:rsidRDefault="00F13165" w:rsidP="00F13165">
      <w:pPr>
        <w:pStyle w:val="BodyText"/>
        <w:spacing w:before="120"/>
        <w:ind w:left="240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The Information Commissioners Office (</w:t>
      </w:r>
      <w:proofErr w:type="spellStart"/>
      <w:r w:rsidRPr="00F13165">
        <w:rPr>
          <w:rFonts w:asciiTheme="minorHAnsi" w:hAnsiTheme="minorHAnsi" w:cstheme="minorHAnsi"/>
        </w:rPr>
        <w:t>ICO</w:t>
      </w:r>
      <w:proofErr w:type="spellEnd"/>
      <w:r w:rsidRPr="00F13165">
        <w:rPr>
          <w:rFonts w:asciiTheme="minorHAnsi" w:hAnsiTheme="minorHAnsi" w:cstheme="minorHAnsi"/>
        </w:rPr>
        <w:t>) is the UK’s independent body who</w:t>
      </w:r>
      <w:r w:rsidRPr="00F13165">
        <w:rPr>
          <w:rFonts w:asciiTheme="minorHAnsi" w:hAnsiTheme="minorHAnsi" w:cstheme="minorHAnsi"/>
          <w:spacing w:val="-21"/>
        </w:rPr>
        <w:t xml:space="preserve"> </w:t>
      </w:r>
      <w:r w:rsidRPr="00F13165">
        <w:rPr>
          <w:rFonts w:asciiTheme="minorHAnsi" w:hAnsiTheme="minorHAnsi" w:cstheme="minorHAnsi"/>
        </w:rPr>
        <w:t>upholds information rights in the public interest. Their contact details are</w:t>
      </w:r>
      <w:r w:rsidRPr="00F13165">
        <w:rPr>
          <w:rFonts w:asciiTheme="minorHAnsi" w:hAnsiTheme="minorHAnsi" w:cstheme="minorHAnsi"/>
          <w:spacing w:val="-36"/>
        </w:rPr>
        <w:t xml:space="preserve"> </w:t>
      </w:r>
      <w:r w:rsidRPr="00F13165">
        <w:rPr>
          <w:rFonts w:asciiTheme="minorHAnsi" w:hAnsiTheme="minorHAnsi" w:cstheme="minorHAnsi"/>
        </w:rPr>
        <w:t>below:</w:t>
      </w:r>
    </w:p>
    <w:p w14:paraId="552A5EF1" w14:textId="77777777" w:rsidR="00F13165" w:rsidRPr="00F13165" w:rsidRDefault="00F13165" w:rsidP="00AF1A82">
      <w:pPr>
        <w:pStyle w:val="BodyText"/>
        <w:spacing w:after="0"/>
        <w:ind w:left="240" w:right="4832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Information Commissioner's</w:t>
      </w:r>
      <w:r w:rsidRPr="00F13165">
        <w:rPr>
          <w:rFonts w:asciiTheme="minorHAnsi" w:hAnsiTheme="minorHAnsi" w:cstheme="minorHAnsi"/>
          <w:spacing w:val="-11"/>
        </w:rPr>
        <w:t xml:space="preserve"> </w:t>
      </w:r>
      <w:r w:rsidRPr="00F13165">
        <w:rPr>
          <w:rFonts w:asciiTheme="minorHAnsi" w:hAnsiTheme="minorHAnsi" w:cstheme="minorHAnsi"/>
        </w:rPr>
        <w:t>Office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Wycliffe House Water Lane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Wilmslow</w:t>
      </w:r>
    </w:p>
    <w:p w14:paraId="34715069" w14:textId="77777777" w:rsidR="00AF1A82" w:rsidRDefault="00F13165" w:rsidP="00AF1A82">
      <w:pPr>
        <w:pStyle w:val="BodyText"/>
        <w:spacing w:after="0"/>
        <w:ind w:left="240" w:right="7238"/>
        <w:rPr>
          <w:rFonts w:asciiTheme="minorHAnsi" w:hAnsiTheme="minorHAnsi" w:cstheme="minorHAnsi"/>
          <w:w w:val="99"/>
        </w:rPr>
      </w:pPr>
      <w:r w:rsidRPr="00F13165">
        <w:rPr>
          <w:rFonts w:asciiTheme="minorHAnsi" w:hAnsiTheme="minorHAnsi" w:cstheme="minorHAnsi"/>
        </w:rPr>
        <w:t>Cheshir</w:t>
      </w:r>
      <w:r w:rsidR="00AF1A82">
        <w:rPr>
          <w:rFonts w:asciiTheme="minorHAnsi" w:hAnsiTheme="minorHAnsi" w:cstheme="minorHAnsi"/>
        </w:rPr>
        <w:t>e</w:t>
      </w:r>
      <w:r w:rsidRPr="00F13165">
        <w:rPr>
          <w:rFonts w:asciiTheme="minorHAnsi" w:hAnsiTheme="minorHAnsi" w:cstheme="minorHAnsi"/>
          <w:w w:val="99"/>
        </w:rPr>
        <w:t xml:space="preserve"> </w:t>
      </w:r>
    </w:p>
    <w:p w14:paraId="5589385D" w14:textId="4A9AEC8A" w:rsidR="00F13165" w:rsidRPr="00F13165" w:rsidRDefault="00F13165" w:rsidP="00AF1A82">
      <w:pPr>
        <w:pStyle w:val="BodyText"/>
        <w:spacing w:after="0"/>
        <w:ind w:left="240" w:right="7238"/>
        <w:rPr>
          <w:rFonts w:asciiTheme="minorHAnsi" w:hAnsiTheme="minorHAnsi" w:cstheme="minorHAnsi"/>
        </w:rPr>
      </w:pPr>
      <w:proofErr w:type="spellStart"/>
      <w:r w:rsidRPr="00F13165">
        <w:rPr>
          <w:rFonts w:asciiTheme="minorHAnsi" w:hAnsiTheme="minorHAnsi" w:cstheme="minorHAnsi"/>
        </w:rPr>
        <w:t>SK9</w:t>
      </w:r>
      <w:proofErr w:type="spellEnd"/>
      <w:r w:rsidRPr="00F1316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F13165">
        <w:rPr>
          <w:rFonts w:asciiTheme="minorHAnsi" w:hAnsiTheme="minorHAnsi" w:cstheme="minorHAnsi"/>
        </w:rPr>
        <w:t>5AF</w:t>
      </w:r>
      <w:proofErr w:type="spellEnd"/>
    </w:p>
    <w:p w14:paraId="0C442872" w14:textId="77777777" w:rsidR="00F13165" w:rsidRPr="00F13165" w:rsidRDefault="00F13165" w:rsidP="00F13165">
      <w:pPr>
        <w:pStyle w:val="BodyText"/>
        <w:spacing w:before="120"/>
        <w:ind w:left="284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Tel: 0303 123 1113 (local rate) or 01625 545 745 if you prefer to use a national</w:t>
      </w:r>
      <w:r w:rsidRPr="00F13165">
        <w:rPr>
          <w:rFonts w:asciiTheme="minorHAnsi" w:hAnsiTheme="minorHAnsi" w:cstheme="minorHAnsi"/>
          <w:spacing w:val="-24"/>
        </w:rPr>
        <w:t xml:space="preserve"> </w:t>
      </w:r>
      <w:r w:rsidRPr="00F13165">
        <w:rPr>
          <w:rFonts w:asciiTheme="minorHAnsi" w:hAnsiTheme="minorHAnsi" w:cstheme="minorHAnsi"/>
        </w:rPr>
        <w:t>rate</w:t>
      </w:r>
      <w:r w:rsidRPr="00F13165">
        <w:rPr>
          <w:rFonts w:asciiTheme="minorHAnsi" w:hAnsiTheme="minorHAnsi" w:cstheme="minorHAnsi"/>
          <w:w w:val="99"/>
        </w:rPr>
        <w:t xml:space="preserve"> </w:t>
      </w:r>
      <w:r w:rsidRPr="00F13165">
        <w:rPr>
          <w:rFonts w:asciiTheme="minorHAnsi" w:hAnsiTheme="minorHAnsi" w:cstheme="minorHAnsi"/>
        </w:rPr>
        <w:t>number</w:t>
      </w:r>
    </w:p>
    <w:p w14:paraId="2D8DB78D" w14:textId="77777777" w:rsidR="00F13165" w:rsidRPr="00F13165" w:rsidRDefault="00F13165" w:rsidP="00F13165">
      <w:pPr>
        <w:pStyle w:val="BodyText"/>
        <w:spacing w:before="120"/>
        <w:ind w:firstLine="284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Fax: 01625 524</w:t>
      </w:r>
      <w:r w:rsidRPr="00F13165">
        <w:rPr>
          <w:rFonts w:asciiTheme="minorHAnsi" w:hAnsiTheme="minorHAnsi" w:cstheme="minorHAnsi"/>
          <w:spacing w:val="-6"/>
        </w:rPr>
        <w:t xml:space="preserve"> </w:t>
      </w:r>
      <w:r w:rsidRPr="00F13165">
        <w:rPr>
          <w:rFonts w:asciiTheme="minorHAnsi" w:hAnsiTheme="minorHAnsi" w:cstheme="minorHAnsi"/>
        </w:rPr>
        <w:t>510</w:t>
      </w:r>
    </w:p>
    <w:p w14:paraId="6CA7B0E6" w14:textId="77777777" w:rsidR="00F13165" w:rsidRPr="00F13165" w:rsidRDefault="00F13165" w:rsidP="00F13165">
      <w:pPr>
        <w:pStyle w:val="BodyText"/>
        <w:spacing w:before="120"/>
        <w:ind w:firstLine="284"/>
        <w:rPr>
          <w:rFonts w:asciiTheme="minorHAnsi" w:hAnsiTheme="minorHAnsi" w:cstheme="minorHAnsi"/>
        </w:rPr>
      </w:pPr>
      <w:r w:rsidRPr="00F13165">
        <w:rPr>
          <w:rFonts w:asciiTheme="minorHAnsi" w:hAnsiTheme="minorHAnsi" w:cstheme="minorHAnsi"/>
        </w:rPr>
        <w:t>Website:</w:t>
      </w:r>
      <w:r w:rsidRPr="00F13165">
        <w:rPr>
          <w:rFonts w:asciiTheme="minorHAnsi" w:hAnsiTheme="minorHAnsi" w:cstheme="minorHAnsi"/>
          <w:spacing w:val="-17"/>
        </w:rPr>
        <w:t xml:space="preserve"> </w:t>
      </w:r>
      <w:hyperlink r:id="rId16">
        <w:r w:rsidRPr="00F13165">
          <w:rPr>
            <w:rFonts w:asciiTheme="minorHAnsi" w:hAnsiTheme="minorHAnsi" w:cstheme="minorHAnsi"/>
            <w:u w:val="single" w:color="000000"/>
          </w:rPr>
          <w:t>https://ico.org.uk/</w:t>
        </w:r>
      </w:hyperlink>
    </w:p>
    <w:p w14:paraId="7F82E5A5" w14:textId="487A8628" w:rsidR="00F13165" w:rsidRPr="00F13165" w:rsidRDefault="00F13165" w:rsidP="00F13165">
      <w:pPr>
        <w:tabs>
          <w:tab w:val="left" w:pos="-720"/>
        </w:tabs>
        <w:suppressAutoHyphens/>
        <w:spacing w:before="120" w:after="120"/>
        <w:jc w:val="both"/>
        <w:rPr>
          <w:rFonts w:asciiTheme="minorHAnsi" w:hAnsiTheme="minorHAnsi" w:cstheme="minorHAnsi"/>
          <w:spacing w:val="-3"/>
        </w:rPr>
      </w:pPr>
    </w:p>
    <w:p w14:paraId="27F1FCA1" w14:textId="77777777" w:rsidR="00F13165" w:rsidRDefault="00F13165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79FA555A" w14:textId="77777777" w:rsidR="00F13165" w:rsidRDefault="00F13165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62CEFA5F" w14:textId="77777777" w:rsidR="00F13165" w:rsidRDefault="00F13165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66A20451" w14:textId="77777777" w:rsidR="00F13165" w:rsidRDefault="00F13165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594653D4" w14:textId="77777777" w:rsidR="00F13165" w:rsidRDefault="00F13165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0AF62CFE" w14:textId="77777777" w:rsidR="00F13165" w:rsidRDefault="00F13165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332E7BFA" w14:textId="77777777" w:rsidR="00F13165" w:rsidRDefault="00F13165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357337EB" w14:textId="4296A9DB" w:rsidR="00F13165" w:rsidRDefault="00F13165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28FF1C03" w14:textId="5DE276AE" w:rsidR="00590B2F" w:rsidRDefault="00590B2F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53EFD803" w14:textId="333ECD06" w:rsidR="00590B2F" w:rsidRDefault="00590B2F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0B4C222B" w14:textId="02C78DF0" w:rsidR="00590B2F" w:rsidRDefault="00590B2F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3C9CDA26" w14:textId="6869B2DB" w:rsidR="00590B2F" w:rsidRDefault="00590B2F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39FF5E3D" w14:textId="14CF2C78" w:rsidR="00590B2F" w:rsidRDefault="00590B2F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6AE9B70E" w14:textId="23208E85" w:rsidR="00590B2F" w:rsidRDefault="00590B2F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330856AA" w14:textId="61F18322" w:rsidR="00590B2F" w:rsidRDefault="00590B2F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p w14:paraId="0940A538" w14:textId="100EFE1C" w:rsidR="00590B2F" w:rsidRDefault="00590B2F" w:rsidP="00F13165">
      <w:pPr>
        <w:spacing w:before="120" w:after="120"/>
        <w:jc w:val="right"/>
        <w:rPr>
          <w:rFonts w:asciiTheme="minorHAnsi" w:hAnsiTheme="minorHAnsi" w:cstheme="minorHAnsi"/>
          <w:b/>
        </w:rPr>
      </w:pPr>
    </w:p>
    <w:sectPr w:rsidR="00590B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ABF8F" w14:textId="77777777" w:rsidR="00161F8D" w:rsidRDefault="00161F8D" w:rsidP="00161F8D">
      <w:r>
        <w:separator/>
      </w:r>
    </w:p>
  </w:endnote>
  <w:endnote w:type="continuationSeparator" w:id="0">
    <w:p w14:paraId="38607AAE" w14:textId="77777777" w:rsidR="00161F8D" w:rsidRDefault="00161F8D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A5B5" w14:textId="77777777" w:rsidR="00161F8D" w:rsidRDefault="00161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9357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B9E1C" w14:textId="77777777" w:rsidR="00161F8D" w:rsidRDefault="00161F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1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D5ED4" w14:textId="77777777" w:rsidR="00161F8D" w:rsidRDefault="00161F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0D78" w14:textId="77777777" w:rsidR="00161F8D" w:rsidRDefault="00161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F39B7" w14:textId="77777777" w:rsidR="00161F8D" w:rsidRDefault="00161F8D" w:rsidP="00161F8D">
      <w:r>
        <w:separator/>
      </w:r>
    </w:p>
  </w:footnote>
  <w:footnote w:type="continuationSeparator" w:id="0">
    <w:p w14:paraId="0EF84339" w14:textId="77777777" w:rsidR="00161F8D" w:rsidRDefault="00161F8D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ECD4" w14:textId="77777777" w:rsidR="00161F8D" w:rsidRDefault="00161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D7656" w14:textId="77777777" w:rsidR="00161F8D" w:rsidRDefault="00161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645F" w14:textId="77777777" w:rsidR="00161F8D" w:rsidRDefault="00161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A8C"/>
    <w:multiLevelType w:val="hybridMultilevel"/>
    <w:tmpl w:val="452AB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C41"/>
    <w:multiLevelType w:val="hybridMultilevel"/>
    <w:tmpl w:val="3C946574"/>
    <w:lvl w:ilvl="0" w:tplc="7180A00A">
      <w:start w:val="1"/>
      <w:numFmt w:val="lowerLetter"/>
      <w:lvlText w:val="(%1)"/>
      <w:lvlJc w:val="left"/>
      <w:pPr>
        <w:ind w:left="100" w:hanging="315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1" w:tplc="06C87EC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A2341552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48A44CC8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1D2C77E2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73AC2866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1C2AF224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F76A2A52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EAD4663A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2" w15:restartNumberingAfterBreak="0">
    <w:nsid w:val="0DC85360"/>
    <w:multiLevelType w:val="multilevel"/>
    <w:tmpl w:val="9BF2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879A7"/>
    <w:multiLevelType w:val="hybridMultilevel"/>
    <w:tmpl w:val="AA48F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F5972"/>
    <w:multiLevelType w:val="hybridMultilevel"/>
    <w:tmpl w:val="981C0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46309"/>
    <w:multiLevelType w:val="hybridMultilevel"/>
    <w:tmpl w:val="48E614FE"/>
    <w:lvl w:ilvl="0" w:tplc="C46875E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2F89EE6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71FADD7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4A807048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DD906C4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1DF0F6B2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75A9D10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E99A4BB0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F7CA8194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6" w15:restartNumberingAfterBreak="0">
    <w:nsid w:val="23534D95"/>
    <w:multiLevelType w:val="hybridMultilevel"/>
    <w:tmpl w:val="059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0E91"/>
    <w:multiLevelType w:val="hybridMultilevel"/>
    <w:tmpl w:val="9026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713A"/>
    <w:multiLevelType w:val="hybridMultilevel"/>
    <w:tmpl w:val="E9AC0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0E47B7"/>
    <w:multiLevelType w:val="hybridMultilevel"/>
    <w:tmpl w:val="4C02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E36AD"/>
    <w:multiLevelType w:val="hybridMultilevel"/>
    <w:tmpl w:val="531C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B7303"/>
    <w:multiLevelType w:val="hybridMultilevel"/>
    <w:tmpl w:val="2E36171C"/>
    <w:lvl w:ilvl="0" w:tplc="E370C01C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A654719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EE4A5130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1754349A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440CE77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EB68986C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0CD6C468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710C4882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28E8CD8C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2" w15:restartNumberingAfterBreak="0">
    <w:nsid w:val="3E9643BD"/>
    <w:multiLevelType w:val="multilevel"/>
    <w:tmpl w:val="EBE8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E702ED"/>
    <w:multiLevelType w:val="hybridMultilevel"/>
    <w:tmpl w:val="1FE638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1543D"/>
    <w:multiLevelType w:val="multilevel"/>
    <w:tmpl w:val="D52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C17CA"/>
    <w:multiLevelType w:val="hybridMultilevel"/>
    <w:tmpl w:val="C92A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91B79"/>
    <w:multiLevelType w:val="hybridMultilevel"/>
    <w:tmpl w:val="32DA5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416A0"/>
    <w:multiLevelType w:val="hybridMultilevel"/>
    <w:tmpl w:val="54CE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F4934"/>
    <w:multiLevelType w:val="multilevel"/>
    <w:tmpl w:val="2966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BD5D9A"/>
    <w:multiLevelType w:val="multilevel"/>
    <w:tmpl w:val="5604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B29BD"/>
    <w:multiLevelType w:val="hybridMultilevel"/>
    <w:tmpl w:val="E882416A"/>
    <w:lvl w:ilvl="0" w:tplc="E83E4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24EA0"/>
    <w:multiLevelType w:val="hybridMultilevel"/>
    <w:tmpl w:val="5008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E1490"/>
    <w:multiLevelType w:val="hybridMultilevel"/>
    <w:tmpl w:val="F28A5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81C84"/>
    <w:multiLevelType w:val="hybridMultilevel"/>
    <w:tmpl w:val="49F8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22CBD"/>
    <w:multiLevelType w:val="hybridMultilevel"/>
    <w:tmpl w:val="15E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45A69"/>
    <w:multiLevelType w:val="multilevel"/>
    <w:tmpl w:val="4FA2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20"/>
  </w:num>
  <w:num w:numId="7">
    <w:abstractNumId w:val="17"/>
  </w:num>
  <w:num w:numId="8">
    <w:abstractNumId w:val="16"/>
  </w:num>
  <w:num w:numId="9">
    <w:abstractNumId w:val="12"/>
  </w:num>
  <w:num w:numId="10">
    <w:abstractNumId w:val="18"/>
  </w:num>
  <w:num w:numId="11">
    <w:abstractNumId w:val="14"/>
  </w:num>
  <w:num w:numId="12">
    <w:abstractNumId w:val="19"/>
  </w:num>
  <w:num w:numId="13">
    <w:abstractNumId w:val="2"/>
  </w:num>
  <w:num w:numId="14">
    <w:abstractNumId w:val="25"/>
  </w:num>
  <w:num w:numId="15">
    <w:abstractNumId w:val="21"/>
  </w:num>
  <w:num w:numId="16">
    <w:abstractNumId w:val="13"/>
  </w:num>
  <w:num w:numId="17">
    <w:abstractNumId w:val="4"/>
  </w:num>
  <w:num w:numId="18">
    <w:abstractNumId w:val="8"/>
  </w:num>
  <w:num w:numId="19">
    <w:abstractNumId w:val="23"/>
  </w:num>
  <w:num w:numId="20">
    <w:abstractNumId w:val="7"/>
  </w:num>
  <w:num w:numId="21">
    <w:abstractNumId w:val="6"/>
  </w:num>
  <w:num w:numId="22">
    <w:abstractNumId w:val="22"/>
  </w:num>
  <w:num w:numId="23">
    <w:abstractNumId w:val="15"/>
  </w:num>
  <w:num w:numId="24">
    <w:abstractNumId w:val="0"/>
  </w:num>
  <w:num w:numId="25">
    <w:abstractNumId w:val="23"/>
  </w:num>
  <w:num w:numId="26">
    <w:abstractNumId w:val="11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5BA"/>
    <w:rsid w:val="00014429"/>
    <w:rsid w:val="00161F8D"/>
    <w:rsid w:val="00217232"/>
    <w:rsid w:val="002A1537"/>
    <w:rsid w:val="00363516"/>
    <w:rsid w:val="00386A63"/>
    <w:rsid w:val="00497591"/>
    <w:rsid w:val="004E48C7"/>
    <w:rsid w:val="00590B2F"/>
    <w:rsid w:val="006465C8"/>
    <w:rsid w:val="00676E29"/>
    <w:rsid w:val="006874B1"/>
    <w:rsid w:val="006906E1"/>
    <w:rsid w:val="006B05BA"/>
    <w:rsid w:val="007920B6"/>
    <w:rsid w:val="007E0816"/>
    <w:rsid w:val="008411CE"/>
    <w:rsid w:val="00850606"/>
    <w:rsid w:val="00885A9C"/>
    <w:rsid w:val="009427D0"/>
    <w:rsid w:val="009C65BD"/>
    <w:rsid w:val="00AA48BC"/>
    <w:rsid w:val="00AF1A82"/>
    <w:rsid w:val="00AF5A78"/>
    <w:rsid w:val="00B90498"/>
    <w:rsid w:val="00C1132F"/>
    <w:rsid w:val="00C220AA"/>
    <w:rsid w:val="00CA41BF"/>
    <w:rsid w:val="00DB2F94"/>
    <w:rsid w:val="00DD291D"/>
    <w:rsid w:val="00E46A0E"/>
    <w:rsid w:val="00EC15C1"/>
    <w:rsid w:val="00F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3F88"/>
  <w15:docId w15:val="{71D05FD1-5605-4F06-9FBF-7DFEBECF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5BA"/>
    <w:pPr>
      <w:keepNext/>
      <w:outlineLvl w:val="0"/>
    </w:pPr>
    <w:rPr>
      <w:rFonts w:ascii="Arial" w:hAnsi="Arial" w:cs="Arial"/>
      <w:b/>
      <w:bCs/>
      <w:color w:val="0000FF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B05BA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5BA"/>
    <w:rPr>
      <w:rFonts w:ascii="Arial" w:eastAsia="Times New Roman" w:hAnsi="Arial" w:cs="Arial"/>
      <w:b/>
      <w:bCs/>
      <w:color w:val="0000F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B05BA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6B05BA"/>
    <w:pPr>
      <w:jc w:val="center"/>
    </w:pPr>
    <w:rPr>
      <w:b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6B05BA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5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5BA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6B0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1"/>
    <w:qFormat/>
    <w:rsid w:val="006B0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20B6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uiPriority w:val="99"/>
    <w:semiHidden/>
    <w:rsid w:val="00792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F131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F1316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316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131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1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A9C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A9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shs.org.uk%20" TargetMode="External"/><Relationship Id="rId13" Type="http://schemas.openxmlformats.org/officeDocument/2006/relationships/hyperlink" Target="http://www.helpsystems.com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gov.uk/government/publications/fair-processing-national-fraud-initiative/fair-processing-level-3-full-tex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ttps/ico.org.uk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de-of-data-matching-practice-for-national-fraud-initiativ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co.org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co.org.uk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o.org.uk/" TargetMode="External"/><Relationship Id="rId14" Type="http://schemas.openxmlformats.org/officeDocument/2006/relationships/hyperlink" Target="https://www.sovereign.org.uk/EasySiteWeb/GatewayLink.aspx?alId=2895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Gatenby</dc:creator>
  <cp:lastModifiedBy>Glynis Gatenby</cp:lastModifiedBy>
  <cp:revision>2</cp:revision>
  <dcterms:created xsi:type="dcterms:W3CDTF">2021-06-17T07:54:00Z</dcterms:created>
  <dcterms:modified xsi:type="dcterms:W3CDTF">2021-06-17T07:54:00Z</dcterms:modified>
</cp:coreProperties>
</file>